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DB7" w:rsidRPr="000E0D6E" w:rsidRDefault="00030DB7" w:rsidP="00030DB7">
      <w:pPr>
        <w:rPr>
          <w:rFonts w:ascii="Arial" w:hAnsi="Arial" w:cs="Arial"/>
          <w:b/>
          <w:sz w:val="28"/>
          <w:szCs w:val="28"/>
          <w:lang w:val="it-IT"/>
        </w:rPr>
      </w:pPr>
      <w:bookmarkStart w:id="0" w:name="_GoBack"/>
      <w:bookmarkEnd w:id="0"/>
      <w:r w:rsidRPr="000E0D6E">
        <w:rPr>
          <w:rFonts w:ascii="Arial" w:hAnsi="Arial" w:cs="Arial"/>
          <w:b/>
          <w:sz w:val="28"/>
          <w:szCs w:val="28"/>
          <w:lang w:val="it-IT"/>
        </w:rPr>
        <w:t xml:space="preserve">    </w:t>
      </w:r>
      <w:r w:rsidRPr="000E0D6E">
        <w:rPr>
          <w:rFonts w:ascii="Arial" w:hAnsi="Arial" w:cs="Arial"/>
          <w:noProof/>
          <w:lang w:val="en-US" w:eastAsia="en-US"/>
        </w:rPr>
        <w:drawing>
          <wp:inline distT="0" distB="0" distL="0" distR="0" wp14:anchorId="6502121D" wp14:editId="1B7DBD0D">
            <wp:extent cx="1333500" cy="4191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419100"/>
                    </a:xfrm>
                    <a:prstGeom prst="rect">
                      <a:avLst/>
                    </a:prstGeom>
                    <a:noFill/>
                    <a:ln>
                      <a:noFill/>
                    </a:ln>
                  </pic:spPr>
                </pic:pic>
              </a:graphicData>
            </a:graphic>
          </wp:inline>
        </w:drawing>
      </w:r>
      <w:r w:rsidRPr="000E0D6E">
        <w:rPr>
          <w:rFonts w:ascii="Arial" w:hAnsi="Arial" w:cs="Arial"/>
          <w:b/>
          <w:sz w:val="28"/>
          <w:szCs w:val="28"/>
          <w:lang w:val="it-IT"/>
        </w:rPr>
        <w:t xml:space="preserve">                                                                  </w:t>
      </w:r>
      <w:r w:rsidRPr="000E0D6E">
        <w:rPr>
          <w:rFonts w:ascii="Arial" w:hAnsi="Arial" w:cs="Arial"/>
          <w:noProof/>
          <w:lang w:val="en-US" w:eastAsia="en-US"/>
        </w:rPr>
        <w:drawing>
          <wp:inline distT="0" distB="0" distL="0" distR="0" wp14:anchorId="593739B3" wp14:editId="36AD5CEC">
            <wp:extent cx="1676400" cy="370661"/>
            <wp:effectExtent l="0" t="0" r="0" b="0"/>
            <wp:docPr id="2" name="Рисунок 2" descr="Logo_CIU_r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IU_ro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6761" cy="372952"/>
                    </a:xfrm>
                    <a:prstGeom prst="rect">
                      <a:avLst/>
                    </a:prstGeom>
                    <a:noFill/>
                    <a:ln>
                      <a:noFill/>
                    </a:ln>
                  </pic:spPr>
                </pic:pic>
              </a:graphicData>
            </a:graphic>
          </wp:inline>
        </w:drawing>
      </w:r>
    </w:p>
    <w:p w:rsidR="00030DB7" w:rsidRPr="000E0D6E" w:rsidRDefault="00030DB7" w:rsidP="00524B89">
      <w:pPr>
        <w:rPr>
          <w:rFonts w:ascii="Arial" w:hAnsi="Arial" w:cs="Arial"/>
          <w:b/>
          <w:sz w:val="28"/>
          <w:szCs w:val="28"/>
          <w:lang w:val="it-IT"/>
        </w:rPr>
      </w:pPr>
    </w:p>
    <w:p w:rsidR="00007DE9" w:rsidRPr="000E0D6E" w:rsidRDefault="00007DE9" w:rsidP="00007DE9">
      <w:pPr>
        <w:jc w:val="center"/>
        <w:rPr>
          <w:rFonts w:ascii="Arial" w:hAnsi="Arial" w:cs="Arial"/>
          <w:b/>
          <w:sz w:val="28"/>
          <w:szCs w:val="28"/>
          <w:lang w:val="ro-RO"/>
        </w:rPr>
      </w:pPr>
      <w:r w:rsidRPr="000E0D6E">
        <w:rPr>
          <w:rFonts w:ascii="Arial" w:hAnsi="Arial" w:cs="Arial"/>
          <w:b/>
          <w:sz w:val="28"/>
          <w:szCs w:val="28"/>
          <w:lang w:val="it-IT"/>
        </w:rPr>
        <w:t>Regulamentul cu pri</w:t>
      </w:r>
      <w:r w:rsidRPr="000E0D6E">
        <w:rPr>
          <w:rFonts w:ascii="Arial" w:hAnsi="Arial" w:cs="Arial"/>
          <w:b/>
          <w:sz w:val="28"/>
          <w:szCs w:val="28"/>
          <w:lang w:val="ro-RO"/>
        </w:rPr>
        <w:t xml:space="preserve">vire la organizarea proiectului </w:t>
      </w:r>
    </w:p>
    <w:p w:rsidR="0004069A" w:rsidRPr="000E0D6E" w:rsidRDefault="0004069A" w:rsidP="0004069A">
      <w:pPr>
        <w:jc w:val="center"/>
        <w:rPr>
          <w:rFonts w:ascii="Arial" w:hAnsi="Arial" w:cs="Arial"/>
          <w:b/>
          <w:sz w:val="28"/>
          <w:szCs w:val="28"/>
          <w:lang w:val="ro-RO"/>
        </w:rPr>
      </w:pPr>
    </w:p>
    <w:p w:rsidR="00B33949" w:rsidRPr="000E0D6E" w:rsidRDefault="002E7B56" w:rsidP="002D1366">
      <w:pPr>
        <w:jc w:val="center"/>
        <w:rPr>
          <w:rFonts w:ascii="Arial" w:hAnsi="Arial" w:cs="Arial"/>
          <w:b/>
          <w:sz w:val="28"/>
          <w:szCs w:val="28"/>
          <w:lang w:val="ro-RO"/>
        </w:rPr>
      </w:pPr>
      <w:r w:rsidRPr="000E0D6E">
        <w:rPr>
          <w:rFonts w:ascii="Arial" w:hAnsi="Arial" w:cs="Arial"/>
          <w:b/>
          <w:sz w:val="28"/>
          <w:szCs w:val="28"/>
          <w:lang w:val="en-US"/>
        </w:rPr>
        <w:t>“</w:t>
      </w:r>
      <w:r w:rsidR="00D276BB" w:rsidRPr="000E0D6E">
        <w:rPr>
          <w:rFonts w:ascii="Arial" w:hAnsi="Arial" w:cs="Arial"/>
          <w:b/>
          <w:sz w:val="28"/>
          <w:szCs w:val="28"/>
          <w:lang w:val="ro-RO"/>
        </w:rPr>
        <w:t>Burse de Excelență pen</w:t>
      </w:r>
      <w:r w:rsidR="009A70C4" w:rsidRPr="000E0D6E">
        <w:rPr>
          <w:rFonts w:ascii="Arial" w:hAnsi="Arial" w:cs="Arial"/>
          <w:b/>
          <w:sz w:val="28"/>
          <w:szCs w:val="28"/>
          <w:lang w:val="ro-RO"/>
        </w:rPr>
        <w:t>tru profesori</w:t>
      </w:r>
      <w:r w:rsidRPr="000E0D6E">
        <w:rPr>
          <w:rFonts w:ascii="Arial" w:hAnsi="Arial" w:cs="Arial"/>
          <w:b/>
          <w:sz w:val="28"/>
          <w:szCs w:val="28"/>
          <w:lang w:val="ro-RO"/>
        </w:rPr>
        <w:t>”</w:t>
      </w:r>
      <w:r w:rsidR="00B33949" w:rsidRPr="000E0D6E">
        <w:rPr>
          <w:rFonts w:ascii="Arial" w:hAnsi="Arial" w:cs="Arial"/>
          <w:b/>
          <w:sz w:val="28"/>
          <w:szCs w:val="28"/>
          <w:lang w:val="ro-RO"/>
        </w:rPr>
        <w:t xml:space="preserve"> </w:t>
      </w:r>
    </w:p>
    <w:p w:rsidR="0004069A" w:rsidRPr="000E0D6E" w:rsidRDefault="00B33949" w:rsidP="002D1366">
      <w:pPr>
        <w:jc w:val="center"/>
        <w:rPr>
          <w:rFonts w:ascii="Arial" w:hAnsi="Arial" w:cs="Arial"/>
          <w:b/>
          <w:sz w:val="28"/>
          <w:szCs w:val="28"/>
          <w:lang w:val="ro-RO"/>
        </w:rPr>
      </w:pPr>
      <w:r w:rsidRPr="000E0D6E">
        <w:rPr>
          <w:rFonts w:ascii="Arial" w:hAnsi="Arial" w:cs="Arial"/>
          <w:b/>
          <w:sz w:val="28"/>
          <w:szCs w:val="28"/>
          <w:lang w:val="ro-RO"/>
        </w:rPr>
        <w:t>201</w:t>
      </w:r>
      <w:r w:rsidR="00F0733B" w:rsidRPr="000E0D6E">
        <w:rPr>
          <w:rFonts w:ascii="Arial" w:hAnsi="Arial" w:cs="Arial"/>
          <w:b/>
          <w:sz w:val="28"/>
          <w:szCs w:val="28"/>
          <w:lang w:val="ro-RO"/>
        </w:rPr>
        <w:t>9</w:t>
      </w:r>
      <w:r w:rsidRPr="000E0D6E">
        <w:rPr>
          <w:rFonts w:ascii="Arial" w:hAnsi="Arial" w:cs="Arial"/>
          <w:b/>
          <w:sz w:val="28"/>
          <w:szCs w:val="28"/>
          <w:lang w:val="ro-RO"/>
        </w:rPr>
        <w:t xml:space="preserve"> – 20</w:t>
      </w:r>
      <w:r w:rsidR="00F0733B" w:rsidRPr="000E0D6E">
        <w:rPr>
          <w:rFonts w:ascii="Arial" w:hAnsi="Arial" w:cs="Arial"/>
          <w:b/>
          <w:sz w:val="28"/>
          <w:szCs w:val="28"/>
          <w:lang w:val="ro-RO"/>
        </w:rPr>
        <w:t>20</w:t>
      </w:r>
    </w:p>
    <w:p w:rsidR="00B33949" w:rsidRPr="000E0D6E" w:rsidRDefault="00B33949" w:rsidP="00B33949">
      <w:pPr>
        <w:jc w:val="center"/>
        <w:rPr>
          <w:rFonts w:ascii="Arial" w:hAnsi="Arial" w:cs="Arial"/>
          <w:b/>
          <w:sz w:val="28"/>
          <w:szCs w:val="28"/>
          <w:lang w:val="ro-RO"/>
        </w:rPr>
      </w:pPr>
    </w:p>
    <w:p w:rsidR="00B33949" w:rsidRPr="000E0D6E" w:rsidRDefault="0080341A" w:rsidP="00B33949">
      <w:pPr>
        <w:jc w:val="center"/>
        <w:rPr>
          <w:rFonts w:ascii="Arial" w:hAnsi="Arial" w:cs="Arial"/>
          <w:b/>
          <w:sz w:val="28"/>
          <w:szCs w:val="28"/>
          <w:lang w:val="ro-RO"/>
        </w:rPr>
      </w:pPr>
      <w:r>
        <w:rPr>
          <w:rFonts w:ascii="Arial" w:hAnsi="Arial" w:cs="Arial"/>
          <w:b/>
          <w:sz w:val="28"/>
          <w:szCs w:val="28"/>
          <w:lang w:val="ro-RO"/>
        </w:rPr>
        <w:t xml:space="preserve">Ediția a </w:t>
      </w:r>
      <w:r w:rsidR="00B33949" w:rsidRPr="000E0D6E">
        <w:rPr>
          <w:rFonts w:ascii="Arial" w:hAnsi="Arial" w:cs="Arial"/>
          <w:b/>
          <w:sz w:val="28"/>
          <w:szCs w:val="28"/>
          <w:lang w:val="ro-RO"/>
        </w:rPr>
        <w:t>V-a</w:t>
      </w:r>
    </w:p>
    <w:p w:rsidR="00ED7693" w:rsidRPr="000E0D6E" w:rsidRDefault="00ED7693" w:rsidP="002D1366">
      <w:pPr>
        <w:jc w:val="center"/>
        <w:rPr>
          <w:rFonts w:ascii="Arial" w:hAnsi="Arial" w:cs="Arial"/>
          <w:b/>
          <w:sz w:val="28"/>
          <w:szCs w:val="28"/>
          <w:lang w:val="ro-RO"/>
        </w:rPr>
      </w:pPr>
    </w:p>
    <w:p w:rsidR="00007DE9" w:rsidRPr="000E0D6E" w:rsidRDefault="00007DE9" w:rsidP="00007DE9">
      <w:pPr>
        <w:jc w:val="center"/>
        <w:rPr>
          <w:rFonts w:ascii="Arial" w:hAnsi="Arial" w:cs="Arial"/>
          <w:b/>
          <w:lang w:val="ro-RO"/>
        </w:rPr>
      </w:pPr>
      <w:r w:rsidRPr="000E0D6E">
        <w:rPr>
          <w:rFonts w:ascii="Arial" w:hAnsi="Arial" w:cs="Arial"/>
          <w:b/>
          <w:lang w:val="ro-RO"/>
        </w:rPr>
        <w:t>Proiect organizat cu s</w:t>
      </w:r>
      <w:r w:rsidR="00D276BB" w:rsidRPr="000E0D6E">
        <w:rPr>
          <w:rFonts w:ascii="Arial" w:hAnsi="Arial" w:cs="Arial"/>
          <w:b/>
          <w:lang w:val="ro-RO"/>
        </w:rPr>
        <w:t>uportul financiar</w:t>
      </w:r>
      <w:r w:rsidR="00B33949" w:rsidRPr="000E0D6E">
        <w:rPr>
          <w:rFonts w:ascii="Arial" w:hAnsi="Arial" w:cs="Arial"/>
          <w:b/>
          <w:lang w:val="ro-RO"/>
        </w:rPr>
        <w:t xml:space="preserve"> integral</w:t>
      </w:r>
      <w:r w:rsidR="00D276BB" w:rsidRPr="000E0D6E">
        <w:rPr>
          <w:rFonts w:ascii="Arial" w:hAnsi="Arial" w:cs="Arial"/>
          <w:b/>
          <w:lang w:val="ro-RO"/>
        </w:rPr>
        <w:t xml:space="preserve"> al Fundaţiei Orange Moldova</w:t>
      </w:r>
    </w:p>
    <w:p w:rsidR="00007DE9" w:rsidRPr="000E0D6E" w:rsidRDefault="00007DE9" w:rsidP="00007DE9">
      <w:pPr>
        <w:pStyle w:val="NormalWeb"/>
        <w:spacing w:before="0" w:beforeAutospacing="0" w:after="0" w:afterAutospacing="0"/>
        <w:ind w:firstLine="706"/>
        <w:jc w:val="both"/>
        <w:rPr>
          <w:rFonts w:ascii="Arial" w:hAnsi="Arial" w:cs="Arial"/>
          <w:lang w:val="ro-RO"/>
        </w:rPr>
      </w:pPr>
    </w:p>
    <w:p w:rsidR="00007DE9" w:rsidRPr="000E0D6E" w:rsidRDefault="00007DE9" w:rsidP="00007DE9">
      <w:pPr>
        <w:pStyle w:val="NormalWeb"/>
        <w:spacing w:before="0" w:beforeAutospacing="0" w:after="0" w:afterAutospacing="0"/>
        <w:jc w:val="both"/>
        <w:rPr>
          <w:rFonts w:ascii="Arial" w:hAnsi="Arial" w:cs="Arial"/>
          <w:b/>
          <w:lang w:val="ro-RO"/>
        </w:rPr>
      </w:pPr>
      <w:r w:rsidRPr="000E0D6E">
        <w:rPr>
          <w:rFonts w:ascii="Arial" w:hAnsi="Arial" w:cs="Arial"/>
          <w:b/>
          <w:lang w:val="ro-RO"/>
        </w:rPr>
        <w:t>Art. 1 Organizatori</w:t>
      </w:r>
    </w:p>
    <w:p w:rsidR="00007DE9" w:rsidRPr="000E0D6E" w:rsidRDefault="00D276BB" w:rsidP="00007DE9">
      <w:pPr>
        <w:pStyle w:val="NormalWeb"/>
        <w:spacing w:before="0" w:beforeAutospacing="0" w:after="0" w:afterAutospacing="0"/>
        <w:jc w:val="both"/>
        <w:rPr>
          <w:rFonts w:ascii="Arial" w:hAnsi="Arial" w:cs="Arial"/>
          <w:lang w:val="ro-RO"/>
        </w:rPr>
      </w:pPr>
      <w:r w:rsidRPr="000E0D6E">
        <w:rPr>
          <w:rFonts w:ascii="Arial" w:hAnsi="Arial" w:cs="Arial"/>
          <w:lang w:val="ro-RO"/>
        </w:rPr>
        <w:t>Fundaţia Orange Moldova</w:t>
      </w:r>
      <w:r w:rsidR="00007DE9" w:rsidRPr="000E0D6E">
        <w:rPr>
          <w:rFonts w:ascii="Arial" w:hAnsi="Arial" w:cs="Arial"/>
          <w:lang w:val="ro-RO"/>
        </w:rPr>
        <w:t xml:space="preserve"> în colaborare cu Centrul de Informaţii Universitare</w:t>
      </w:r>
      <w:r w:rsidR="00D90AE1" w:rsidRPr="000E0D6E">
        <w:rPr>
          <w:rFonts w:ascii="Arial" w:hAnsi="Arial" w:cs="Arial"/>
          <w:lang w:val="ro-RO"/>
        </w:rPr>
        <w:t xml:space="preserve"> şi</w:t>
      </w:r>
      <w:r w:rsidR="00007DE9" w:rsidRPr="000E0D6E">
        <w:rPr>
          <w:rFonts w:ascii="Arial" w:hAnsi="Arial" w:cs="Arial"/>
          <w:lang w:val="ro-RO"/>
        </w:rPr>
        <w:t xml:space="preserve"> în parteneriat cu Ministerul Educaţiei</w:t>
      </w:r>
      <w:r w:rsidR="00F46071" w:rsidRPr="000E0D6E">
        <w:rPr>
          <w:rFonts w:ascii="Arial" w:hAnsi="Arial" w:cs="Arial"/>
          <w:lang w:val="ro-RO"/>
        </w:rPr>
        <w:t>, Culturii și Cercetării</w:t>
      </w:r>
      <w:r w:rsidR="00007DE9" w:rsidRPr="000E0D6E">
        <w:rPr>
          <w:rFonts w:ascii="Arial" w:hAnsi="Arial" w:cs="Arial"/>
          <w:lang w:val="ro-RO"/>
        </w:rPr>
        <w:t xml:space="preserve"> al RM.</w:t>
      </w:r>
    </w:p>
    <w:p w:rsidR="00007DE9" w:rsidRPr="000E0D6E" w:rsidRDefault="00007DE9" w:rsidP="00007DE9">
      <w:pPr>
        <w:pStyle w:val="NormalWeb"/>
        <w:spacing w:before="0" w:beforeAutospacing="0" w:after="0" w:afterAutospacing="0"/>
        <w:jc w:val="both"/>
        <w:rPr>
          <w:rFonts w:ascii="Arial" w:hAnsi="Arial" w:cs="Arial"/>
          <w:lang w:val="ro-RO"/>
        </w:rPr>
      </w:pPr>
    </w:p>
    <w:p w:rsidR="00007DE9" w:rsidRPr="000E0D6E" w:rsidRDefault="00007DE9" w:rsidP="00007DE9">
      <w:pPr>
        <w:pStyle w:val="NormalWeb"/>
        <w:spacing w:before="0" w:beforeAutospacing="0" w:after="0" w:afterAutospacing="0"/>
        <w:jc w:val="both"/>
        <w:rPr>
          <w:rFonts w:ascii="Arial" w:hAnsi="Arial" w:cs="Arial"/>
          <w:lang w:val="ro-RO"/>
        </w:rPr>
      </w:pPr>
      <w:r w:rsidRPr="000E0D6E">
        <w:rPr>
          <w:rFonts w:ascii="Arial" w:hAnsi="Arial" w:cs="Arial"/>
          <w:b/>
          <w:lang w:val="ro-RO"/>
        </w:rPr>
        <w:t>Fundaţia Orange Moldova</w:t>
      </w:r>
      <w:r w:rsidRPr="000E0D6E">
        <w:rPr>
          <w:rFonts w:ascii="Arial" w:hAnsi="Arial" w:cs="Arial"/>
          <w:lang w:val="ro-RO"/>
        </w:rPr>
        <w:t xml:space="preserve"> este o organizaţie necomercială, neguvernamentală, apolitică, fără apartenenţă ca membru, dotată cu un patrimoniu distinct şi separat de patrimoniul fondatorului, care este destinat atingerii scopurilor necomerciale, prevăzute de Statutul Fundaţiei. </w:t>
      </w:r>
    </w:p>
    <w:p w:rsidR="00007DE9" w:rsidRPr="000E0D6E" w:rsidRDefault="00007DE9" w:rsidP="00007DE9">
      <w:pPr>
        <w:pStyle w:val="NormalWeb"/>
        <w:spacing w:before="0" w:beforeAutospacing="0" w:after="0" w:afterAutospacing="0"/>
        <w:jc w:val="both"/>
        <w:rPr>
          <w:rFonts w:ascii="Arial" w:hAnsi="Arial" w:cs="Arial"/>
          <w:lang w:val="ro-RO"/>
        </w:rPr>
      </w:pPr>
      <w:r w:rsidRPr="000E0D6E">
        <w:rPr>
          <w:rFonts w:ascii="Arial" w:hAnsi="Arial" w:cs="Arial"/>
          <w:lang w:val="ro-RO"/>
        </w:rPr>
        <w:t xml:space="preserve">Activitatea Fundaţiei se desfăşoară în bază de autogestiune, pe principii de transparenţă, de colaborare cu organizaţiile guvernamentale şi neguvernamentale din ţară şi străinatate în conformitate cu Statutul acesteia şi legislaţia în vigoare a RM. </w:t>
      </w:r>
    </w:p>
    <w:p w:rsidR="00007DE9" w:rsidRPr="000E0D6E" w:rsidRDefault="00007DE9" w:rsidP="00E57A6E">
      <w:pPr>
        <w:pStyle w:val="NormalWeb"/>
        <w:spacing w:before="0" w:beforeAutospacing="0" w:after="0" w:afterAutospacing="0"/>
        <w:jc w:val="both"/>
        <w:rPr>
          <w:rFonts w:ascii="Arial" w:hAnsi="Arial" w:cs="Arial"/>
          <w:lang w:val="ro-RO"/>
        </w:rPr>
      </w:pPr>
      <w:r w:rsidRPr="000E0D6E">
        <w:rPr>
          <w:rFonts w:ascii="Arial" w:hAnsi="Arial" w:cs="Arial"/>
          <w:lang w:val="ro-RO"/>
        </w:rPr>
        <w:t>Fundaţia îşi desfăşoară activitatea la nivel republican prin intermediul programelor şi proiectelor sale. Fundaţia îşi propune să contribuie la facilitarea comunicării, în toate formele acesteia, în 4 domenii specifice, în vederea creării de legături şi aducerii oamenilor împreună:</w:t>
      </w:r>
    </w:p>
    <w:p w:rsidR="00C702E9" w:rsidRPr="000E0D6E" w:rsidRDefault="00C702E9" w:rsidP="00C702E9">
      <w:pPr>
        <w:numPr>
          <w:ilvl w:val="0"/>
          <w:numId w:val="1"/>
        </w:numPr>
        <w:tabs>
          <w:tab w:val="num" w:pos="540"/>
        </w:tabs>
        <w:ind w:left="540"/>
        <w:jc w:val="both"/>
        <w:rPr>
          <w:rFonts w:ascii="Arial" w:hAnsi="Arial" w:cs="Arial"/>
          <w:lang w:val="ro-RO"/>
        </w:rPr>
      </w:pPr>
      <w:r w:rsidRPr="000E0D6E">
        <w:rPr>
          <w:rFonts w:ascii="Arial" w:hAnsi="Arial" w:cs="Arial"/>
          <w:lang w:val="ro-RO"/>
        </w:rPr>
        <w:t>Educaţie / educaţie digitală</w:t>
      </w:r>
    </w:p>
    <w:p w:rsidR="00C702E9" w:rsidRPr="000E0D6E" w:rsidRDefault="00C702E9" w:rsidP="00C702E9">
      <w:pPr>
        <w:numPr>
          <w:ilvl w:val="0"/>
          <w:numId w:val="1"/>
        </w:numPr>
        <w:tabs>
          <w:tab w:val="num" w:pos="540"/>
        </w:tabs>
        <w:ind w:left="540"/>
        <w:jc w:val="both"/>
        <w:rPr>
          <w:rFonts w:ascii="Arial" w:hAnsi="Arial" w:cs="Arial"/>
          <w:lang w:val="ro-RO"/>
        </w:rPr>
      </w:pPr>
      <w:r w:rsidRPr="000E0D6E">
        <w:rPr>
          <w:rFonts w:ascii="Arial" w:hAnsi="Arial" w:cs="Arial"/>
          <w:lang w:val="ro-RO"/>
        </w:rPr>
        <w:t>Acordarea ajutorului social populaţiei</w:t>
      </w:r>
    </w:p>
    <w:p w:rsidR="00C702E9" w:rsidRPr="000E0D6E" w:rsidRDefault="00C702E9" w:rsidP="00C702E9">
      <w:pPr>
        <w:numPr>
          <w:ilvl w:val="0"/>
          <w:numId w:val="1"/>
        </w:numPr>
        <w:tabs>
          <w:tab w:val="num" w:pos="540"/>
        </w:tabs>
        <w:ind w:left="540"/>
        <w:jc w:val="both"/>
        <w:rPr>
          <w:rFonts w:ascii="Arial" w:hAnsi="Arial" w:cs="Arial"/>
          <w:lang w:val="ro-RO"/>
        </w:rPr>
      </w:pPr>
      <w:r w:rsidRPr="000E0D6E">
        <w:rPr>
          <w:rFonts w:ascii="Arial" w:hAnsi="Arial" w:cs="Arial"/>
          <w:lang w:val="ro-RO"/>
        </w:rPr>
        <w:t>Cultură</w:t>
      </w:r>
    </w:p>
    <w:p w:rsidR="00C702E9" w:rsidRPr="000E0D6E" w:rsidRDefault="00C702E9" w:rsidP="00C702E9">
      <w:pPr>
        <w:numPr>
          <w:ilvl w:val="0"/>
          <w:numId w:val="1"/>
        </w:numPr>
        <w:tabs>
          <w:tab w:val="num" w:pos="540"/>
        </w:tabs>
        <w:ind w:left="540"/>
        <w:jc w:val="both"/>
        <w:rPr>
          <w:rFonts w:ascii="Arial" w:hAnsi="Arial" w:cs="Arial"/>
          <w:lang w:val="ro-RO"/>
        </w:rPr>
      </w:pPr>
      <w:r w:rsidRPr="000E0D6E">
        <w:rPr>
          <w:rFonts w:ascii="Arial" w:hAnsi="Arial" w:cs="Arial"/>
          <w:lang w:val="ro-RO"/>
        </w:rPr>
        <w:t>Sănătate şi dizabilităţi.</w:t>
      </w:r>
    </w:p>
    <w:p w:rsidR="00007DE9" w:rsidRPr="000E0D6E" w:rsidRDefault="00007DE9" w:rsidP="00007DE9">
      <w:pPr>
        <w:pStyle w:val="NormalWeb"/>
        <w:spacing w:before="0" w:beforeAutospacing="0" w:after="0" w:afterAutospacing="0"/>
        <w:jc w:val="both"/>
        <w:rPr>
          <w:rFonts w:ascii="Arial" w:hAnsi="Arial" w:cs="Arial"/>
          <w:lang w:val="ro-RO"/>
        </w:rPr>
      </w:pPr>
    </w:p>
    <w:p w:rsidR="00007DE9" w:rsidRPr="000E0D6E" w:rsidRDefault="00007DE9" w:rsidP="00007DE9">
      <w:pPr>
        <w:pStyle w:val="NormalWeb"/>
        <w:spacing w:before="0" w:beforeAutospacing="0" w:after="0" w:afterAutospacing="0"/>
        <w:jc w:val="both"/>
        <w:rPr>
          <w:rFonts w:ascii="Arial" w:hAnsi="Arial" w:cs="Arial"/>
          <w:lang w:val="ro-RO"/>
        </w:rPr>
      </w:pPr>
      <w:r w:rsidRPr="000E0D6E">
        <w:rPr>
          <w:rFonts w:ascii="Arial" w:hAnsi="Arial" w:cs="Arial"/>
          <w:b/>
          <w:lang w:val="ro-RO"/>
        </w:rPr>
        <w:t>Centrul de Informaţii Universitare</w:t>
      </w:r>
      <w:r w:rsidRPr="000E0D6E">
        <w:rPr>
          <w:rFonts w:ascii="Arial" w:hAnsi="Arial" w:cs="Arial"/>
          <w:lang w:val="ro-RO"/>
        </w:rPr>
        <w:t xml:space="preserve"> (CIU) este o organizaţie necomercială, neguvernamentală, non-profit, apolitică, constituită în formă organizatorico-juridică de instituţie privată, ce îşi desfăşoara activitatea în conformitate cu Statutul acesteea şi legislaţia în vigoare a RM. </w:t>
      </w:r>
    </w:p>
    <w:p w:rsidR="00007DE9" w:rsidRPr="000E0D6E" w:rsidRDefault="00007DE9" w:rsidP="00007DE9">
      <w:pPr>
        <w:pStyle w:val="NormalWeb"/>
        <w:spacing w:before="0" w:beforeAutospacing="0" w:after="0" w:afterAutospacing="0"/>
        <w:jc w:val="both"/>
        <w:rPr>
          <w:rFonts w:ascii="Arial" w:hAnsi="Arial" w:cs="Arial"/>
          <w:lang w:val="ro-RO"/>
        </w:rPr>
      </w:pPr>
      <w:r w:rsidRPr="000E0D6E">
        <w:rPr>
          <w:rFonts w:ascii="Arial" w:hAnsi="Arial" w:cs="Arial"/>
          <w:lang w:val="ro-RO"/>
        </w:rPr>
        <w:t>Centrul de Informaţii Universitare deţine Certificatul de Stat care atestă utilitatea publică, neprofitabilitatea activităţii organizaţiei şi neparticiparea acesteia la campaniile politice electorale.</w:t>
      </w:r>
    </w:p>
    <w:p w:rsidR="00007DE9" w:rsidRPr="000E0D6E" w:rsidRDefault="00007DE9" w:rsidP="00007DE9">
      <w:pPr>
        <w:jc w:val="both"/>
        <w:rPr>
          <w:rFonts w:ascii="Arial" w:hAnsi="Arial" w:cs="Arial"/>
          <w:lang w:val="ro-RO"/>
        </w:rPr>
      </w:pPr>
      <w:r w:rsidRPr="000E0D6E">
        <w:rPr>
          <w:rFonts w:ascii="Arial" w:hAnsi="Arial" w:cs="Arial"/>
          <w:lang w:val="ro-RO"/>
        </w:rPr>
        <w:t xml:space="preserve">Pe parcursul a </w:t>
      </w:r>
      <w:r w:rsidR="004E5620" w:rsidRPr="000E0D6E">
        <w:rPr>
          <w:rFonts w:ascii="Arial" w:hAnsi="Arial" w:cs="Arial"/>
          <w:lang w:val="ro-RO"/>
        </w:rPr>
        <w:t>20 de</w:t>
      </w:r>
      <w:r w:rsidRPr="000E0D6E">
        <w:rPr>
          <w:rFonts w:ascii="Arial" w:hAnsi="Arial" w:cs="Arial"/>
          <w:lang w:val="ro-RO"/>
        </w:rPr>
        <w:t xml:space="preserve"> ani de activitate, CIU a implementat diverse proiecte sociale at</w:t>
      </w:r>
      <w:r w:rsidR="00C4740A" w:rsidRPr="000E0D6E">
        <w:rPr>
          <w:rFonts w:ascii="Arial" w:hAnsi="Arial" w:cs="Arial"/>
          <w:lang w:val="ro-RO"/>
        </w:rPr>
        <w:t>â</w:t>
      </w:r>
      <w:r w:rsidRPr="000E0D6E">
        <w:rPr>
          <w:rFonts w:ascii="Arial" w:hAnsi="Arial" w:cs="Arial"/>
          <w:lang w:val="ro-RO"/>
        </w:rPr>
        <w:t>t la nivel naţional, c</w:t>
      </w:r>
      <w:r w:rsidR="00C4740A" w:rsidRPr="000E0D6E">
        <w:rPr>
          <w:rFonts w:ascii="Arial" w:hAnsi="Arial" w:cs="Arial"/>
          <w:lang w:val="ro-RO"/>
        </w:rPr>
        <w:t>â</w:t>
      </w:r>
      <w:r w:rsidRPr="000E0D6E">
        <w:rPr>
          <w:rFonts w:ascii="Arial" w:hAnsi="Arial" w:cs="Arial"/>
          <w:lang w:val="ro-RO"/>
        </w:rPr>
        <w:t>t şi la nivel regional ce ţin de servicii educaţionale, în scopul promovării valorilor unei societăţi deschise şi democratice.</w:t>
      </w:r>
    </w:p>
    <w:p w:rsidR="00007DE9" w:rsidRPr="000E0D6E" w:rsidRDefault="00007DE9" w:rsidP="00007DE9">
      <w:pPr>
        <w:jc w:val="both"/>
        <w:rPr>
          <w:rFonts w:ascii="Arial" w:hAnsi="Arial" w:cs="Arial"/>
          <w:lang w:val="ro-RO"/>
        </w:rPr>
      </w:pPr>
    </w:p>
    <w:p w:rsidR="003C758B" w:rsidRPr="000E0D6E" w:rsidRDefault="00007DE9" w:rsidP="0004069A">
      <w:pPr>
        <w:jc w:val="both"/>
        <w:rPr>
          <w:rFonts w:ascii="Arial" w:hAnsi="Arial" w:cs="Arial"/>
          <w:b/>
          <w:lang w:val="ro-RO"/>
        </w:rPr>
      </w:pPr>
      <w:r w:rsidRPr="000E0D6E">
        <w:rPr>
          <w:rFonts w:ascii="Arial" w:hAnsi="Arial" w:cs="Arial"/>
          <w:b/>
          <w:lang w:val="ro-RO"/>
        </w:rPr>
        <w:t>Art. 2 Denumirea şi scopul proiectului</w:t>
      </w:r>
    </w:p>
    <w:p w:rsidR="00524B89" w:rsidRPr="000E0D6E" w:rsidRDefault="00654E5F" w:rsidP="00E068C7">
      <w:pPr>
        <w:shd w:val="clear" w:color="auto" w:fill="FFFFFF"/>
        <w:spacing w:after="150"/>
        <w:jc w:val="both"/>
        <w:rPr>
          <w:rFonts w:ascii="Arial" w:hAnsi="Arial" w:cs="Arial"/>
          <w:lang w:val="ro-RO"/>
        </w:rPr>
      </w:pPr>
      <w:r w:rsidRPr="000E0D6E">
        <w:rPr>
          <w:rFonts w:ascii="Arial" w:hAnsi="Arial" w:cs="Arial"/>
          <w:lang w:val="ro-RO"/>
        </w:rPr>
        <w:t>Proiectul „Burse de Excelenţă pentru profesori</w:t>
      </w:r>
      <w:r w:rsidR="006E2F77" w:rsidRPr="000E0D6E">
        <w:rPr>
          <w:rFonts w:ascii="Arial" w:hAnsi="Arial" w:cs="Arial"/>
          <w:lang w:val="ro-RO"/>
        </w:rPr>
        <w:t>”</w:t>
      </w:r>
      <w:r w:rsidRPr="000E0D6E">
        <w:rPr>
          <w:rFonts w:ascii="Arial" w:hAnsi="Arial" w:cs="Arial"/>
          <w:lang w:val="ro-RO"/>
        </w:rPr>
        <w:t xml:space="preserve"> are drept </w:t>
      </w:r>
      <w:r w:rsidR="00E068C7" w:rsidRPr="000E0D6E">
        <w:rPr>
          <w:rFonts w:ascii="Arial" w:hAnsi="Arial" w:cs="Arial"/>
          <w:lang w:val="ro-RO"/>
        </w:rPr>
        <w:t>motivarea</w:t>
      </w:r>
      <w:r w:rsidR="006E2F77" w:rsidRPr="000E0D6E">
        <w:rPr>
          <w:rFonts w:ascii="Arial" w:hAnsi="Arial" w:cs="Arial"/>
          <w:lang w:val="ro-RO"/>
        </w:rPr>
        <w:t xml:space="preserve"> cadrelor didactice din regiuni, precum și </w:t>
      </w:r>
      <w:r w:rsidR="00E068C7" w:rsidRPr="000E0D6E">
        <w:rPr>
          <w:rFonts w:ascii="Arial" w:hAnsi="Arial" w:cs="Arial"/>
          <w:lang w:val="ro-RO"/>
        </w:rPr>
        <w:t>încurajarea</w:t>
      </w:r>
      <w:r w:rsidRPr="000E0D6E">
        <w:rPr>
          <w:rFonts w:ascii="Arial" w:hAnsi="Arial" w:cs="Arial"/>
          <w:lang w:val="ro-RO"/>
        </w:rPr>
        <w:t xml:space="preserve"> utilizării tehnologiilor informaționale în procesul de studii, </w:t>
      </w:r>
      <w:r w:rsidR="006E2F77" w:rsidRPr="000E0D6E">
        <w:rPr>
          <w:rFonts w:ascii="Arial" w:hAnsi="Arial" w:cs="Arial"/>
          <w:lang w:val="ro-RO"/>
        </w:rPr>
        <w:t>ș</w:t>
      </w:r>
      <w:r w:rsidRPr="000E0D6E">
        <w:rPr>
          <w:rFonts w:ascii="Arial" w:hAnsi="Arial" w:cs="Arial"/>
          <w:lang w:val="ro-RO"/>
        </w:rPr>
        <w:t>i anume</w:t>
      </w:r>
      <w:r w:rsidR="006E2F77" w:rsidRPr="000E0D6E">
        <w:rPr>
          <w:rFonts w:ascii="Arial" w:hAnsi="Arial" w:cs="Arial"/>
          <w:lang w:val="ro-RO"/>
        </w:rPr>
        <w:t xml:space="preserve"> în disciplinele</w:t>
      </w:r>
      <w:r w:rsidRPr="000E0D6E">
        <w:rPr>
          <w:rFonts w:ascii="Arial" w:hAnsi="Arial" w:cs="Arial"/>
          <w:lang w:val="ro-RO"/>
        </w:rPr>
        <w:t>: informatica, matematica, fizica, în instituțiile de învățământ general din regiunile RM.</w:t>
      </w:r>
    </w:p>
    <w:p w:rsidR="00007DE9" w:rsidRPr="000E0D6E" w:rsidRDefault="00007DE9" w:rsidP="00007DE9">
      <w:pPr>
        <w:jc w:val="both"/>
        <w:rPr>
          <w:rFonts w:ascii="Arial" w:hAnsi="Arial" w:cs="Arial"/>
          <w:b/>
          <w:lang w:val="ro-RO"/>
        </w:rPr>
      </w:pPr>
      <w:r w:rsidRPr="000E0D6E">
        <w:rPr>
          <w:rFonts w:ascii="Arial" w:hAnsi="Arial" w:cs="Arial"/>
          <w:b/>
          <w:lang w:val="ro-RO"/>
        </w:rPr>
        <w:t>Art. 3 Durata proiectului</w:t>
      </w:r>
    </w:p>
    <w:p w:rsidR="00007DE9" w:rsidRPr="000E0D6E" w:rsidRDefault="00007DE9" w:rsidP="00007DE9">
      <w:pPr>
        <w:tabs>
          <w:tab w:val="left" w:pos="180"/>
        </w:tabs>
        <w:jc w:val="both"/>
        <w:rPr>
          <w:rFonts w:ascii="Arial" w:hAnsi="Arial" w:cs="Arial"/>
          <w:lang w:val="ro-RO"/>
        </w:rPr>
      </w:pPr>
      <w:r w:rsidRPr="000E0D6E">
        <w:rPr>
          <w:rFonts w:ascii="Arial" w:hAnsi="Arial" w:cs="Arial"/>
          <w:lang w:val="ro-RO"/>
        </w:rPr>
        <w:t xml:space="preserve">Proiectul va fi implementat pe durata lunilor </w:t>
      </w:r>
      <w:r w:rsidR="00E068C7" w:rsidRPr="000E0D6E">
        <w:rPr>
          <w:rFonts w:ascii="Arial" w:hAnsi="Arial" w:cs="Arial"/>
          <w:lang w:val="ro-RO"/>
        </w:rPr>
        <w:t>septembrie 2019</w:t>
      </w:r>
      <w:r w:rsidR="00EF3436" w:rsidRPr="000E0D6E">
        <w:rPr>
          <w:rFonts w:ascii="Arial" w:hAnsi="Arial" w:cs="Arial"/>
          <w:lang w:val="ro-RO"/>
        </w:rPr>
        <w:t xml:space="preserve"> </w:t>
      </w:r>
      <w:r w:rsidR="0004069A" w:rsidRPr="000E0D6E">
        <w:rPr>
          <w:rFonts w:ascii="Arial" w:hAnsi="Arial" w:cs="Arial"/>
          <w:lang w:val="ro-RO"/>
        </w:rPr>
        <w:t xml:space="preserve">– </w:t>
      </w:r>
      <w:r w:rsidR="00E068C7" w:rsidRPr="000E0D6E">
        <w:rPr>
          <w:rFonts w:ascii="Arial" w:hAnsi="Arial" w:cs="Arial"/>
          <w:lang w:val="en-US"/>
        </w:rPr>
        <w:t>august</w:t>
      </w:r>
      <w:r w:rsidR="0004069A" w:rsidRPr="000E0D6E">
        <w:rPr>
          <w:rFonts w:ascii="Arial" w:hAnsi="Arial" w:cs="Arial"/>
          <w:lang w:val="ro-RO"/>
        </w:rPr>
        <w:t xml:space="preserve"> </w:t>
      </w:r>
      <w:r w:rsidR="00E068C7" w:rsidRPr="000E0D6E">
        <w:rPr>
          <w:rFonts w:ascii="Arial" w:hAnsi="Arial" w:cs="Arial"/>
          <w:lang w:val="ro-RO"/>
        </w:rPr>
        <w:t>2020</w:t>
      </w:r>
      <w:r w:rsidRPr="000E0D6E">
        <w:rPr>
          <w:rFonts w:ascii="Arial" w:hAnsi="Arial" w:cs="Arial"/>
          <w:lang w:val="ro-RO"/>
        </w:rPr>
        <w:t xml:space="preserve">.  </w:t>
      </w:r>
    </w:p>
    <w:p w:rsidR="00626F89" w:rsidRPr="000E0D6E" w:rsidRDefault="00626F89" w:rsidP="00007DE9">
      <w:pPr>
        <w:jc w:val="both"/>
        <w:rPr>
          <w:rFonts w:ascii="Arial" w:hAnsi="Arial" w:cs="Arial"/>
          <w:lang w:val="ro-RO"/>
        </w:rPr>
      </w:pPr>
    </w:p>
    <w:p w:rsidR="00007DE9" w:rsidRPr="000E0D6E" w:rsidRDefault="00007DE9" w:rsidP="00007DE9">
      <w:pPr>
        <w:jc w:val="both"/>
        <w:rPr>
          <w:rFonts w:ascii="Arial" w:hAnsi="Arial" w:cs="Arial"/>
          <w:b/>
          <w:lang w:val="ro-RO"/>
        </w:rPr>
      </w:pPr>
      <w:r w:rsidRPr="000E0D6E">
        <w:rPr>
          <w:rFonts w:ascii="Arial" w:hAnsi="Arial" w:cs="Arial"/>
          <w:b/>
          <w:lang w:val="ro-RO"/>
        </w:rPr>
        <w:t>Art. 4 Bugetul proiectului</w:t>
      </w:r>
    </w:p>
    <w:p w:rsidR="00B33949" w:rsidRPr="000E0D6E" w:rsidRDefault="00007DE9" w:rsidP="00007DE9">
      <w:pPr>
        <w:jc w:val="both"/>
        <w:rPr>
          <w:rFonts w:ascii="Arial" w:hAnsi="Arial" w:cs="Arial"/>
          <w:lang w:val="ro-RO"/>
        </w:rPr>
      </w:pPr>
      <w:r w:rsidRPr="000E0D6E">
        <w:rPr>
          <w:rFonts w:ascii="Arial" w:hAnsi="Arial" w:cs="Arial"/>
          <w:lang w:val="ro-RO"/>
        </w:rPr>
        <w:t>Bugetul proiectului se va forma din grantul oferit de către Fundaţia Orange şi alocat pentru organizarea acestuia</w:t>
      </w:r>
      <w:r w:rsidR="00B33949" w:rsidRPr="000E0D6E">
        <w:rPr>
          <w:rFonts w:ascii="Arial" w:hAnsi="Arial" w:cs="Arial"/>
          <w:lang w:val="ro-RO"/>
        </w:rPr>
        <w:t>.</w:t>
      </w:r>
    </w:p>
    <w:p w:rsidR="00D306BD" w:rsidRPr="000E0D6E" w:rsidRDefault="00D306BD" w:rsidP="00007DE9">
      <w:pPr>
        <w:jc w:val="both"/>
        <w:rPr>
          <w:rFonts w:ascii="Arial" w:hAnsi="Arial" w:cs="Arial"/>
          <w:lang w:val="ro-RO"/>
        </w:rPr>
      </w:pPr>
    </w:p>
    <w:p w:rsidR="00020F41" w:rsidRPr="000E0D6E" w:rsidRDefault="00020F41" w:rsidP="00007DE9">
      <w:pPr>
        <w:jc w:val="both"/>
        <w:rPr>
          <w:rFonts w:ascii="Arial" w:hAnsi="Arial" w:cs="Arial"/>
          <w:lang w:val="ro-RO"/>
        </w:rPr>
      </w:pPr>
    </w:p>
    <w:p w:rsidR="00020F41" w:rsidRPr="000E0D6E" w:rsidRDefault="00020F41" w:rsidP="00007DE9">
      <w:pPr>
        <w:jc w:val="both"/>
        <w:rPr>
          <w:rFonts w:ascii="Arial" w:hAnsi="Arial" w:cs="Arial"/>
          <w:lang w:val="ro-RO"/>
        </w:rPr>
      </w:pPr>
    </w:p>
    <w:p w:rsidR="00007DE9" w:rsidRPr="000E0D6E" w:rsidRDefault="00007DE9" w:rsidP="00007DE9">
      <w:pPr>
        <w:jc w:val="both"/>
        <w:rPr>
          <w:rFonts w:ascii="Arial" w:hAnsi="Arial" w:cs="Arial"/>
          <w:lang w:val="ro-RO"/>
        </w:rPr>
      </w:pPr>
      <w:r w:rsidRPr="000E0D6E">
        <w:rPr>
          <w:rFonts w:ascii="Arial" w:hAnsi="Arial" w:cs="Arial"/>
          <w:b/>
          <w:lang w:val="ro-RO"/>
        </w:rPr>
        <w:lastRenderedPageBreak/>
        <w:t>Art. 5 Descriere proiect</w:t>
      </w:r>
    </w:p>
    <w:p w:rsidR="00E57A6E" w:rsidRPr="000E0D6E" w:rsidRDefault="00007DE9" w:rsidP="00007DE9">
      <w:pPr>
        <w:autoSpaceDE w:val="0"/>
        <w:autoSpaceDN w:val="0"/>
        <w:adjustRightInd w:val="0"/>
        <w:jc w:val="both"/>
        <w:rPr>
          <w:rFonts w:ascii="Arial" w:hAnsi="Arial" w:cs="Arial"/>
          <w:lang w:val="ro-RO"/>
        </w:rPr>
      </w:pPr>
      <w:r w:rsidRPr="000E0D6E">
        <w:rPr>
          <w:rFonts w:ascii="Arial" w:hAnsi="Arial" w:cs="Arial"/>
          <w:lang w:val="ro-RO"/>
        </w:rPr>
        <w:t>În cadrul proiectului vor fi oferite</w:t>
      </w:r>
      <w:r w:rsidR="00E57A6E" w:rsidRPr="000E0D6E">
        <w:rPr>
          <w:rFonts w:ascii="Arial" w:hAnsi="Arial" w:cs="Arial"/>
          <w:lang w:val="ro-RO"/>
        </w:rPr>
        <w:t>, în bază de concurs,</w:t>
      </w:r>
      <w:r w:rsidRPr="000E0D6E">
        <w:rPr>
          <w:rFonts w:ascii="Arial" w:hAnsi="Arial" w:cs="Arial"/>
          <w:lang w:val="ro-RO"/>
        </w:rPr>
        <w:t xml:space="preserve"> 2</w:t>
      </w:r>
      <w:r w:rsidR="009F0074" w:rsidRPr="000E0D6E">
        <w:rPr>
          <w:rFonts w:ascii="Arial" w:hAnsi="Arial" w:cs="Arial"/>
          <w:lang w:val="ro-RO"/>
        </w:rPr>
        <w:t>5</w:t>
      </w:r>
      <w:r w:rsidRPr="000E0D6E">
        <w:rPr>
          <w:rFonts w:ascii="Arial" w:hAnsi="Arial" w:cs="Arial"/>
          <w:lang w:val="ro-RO"/>
        </w:rPr>
        <w:t xml:space="preserve"> </w:t>
      </w:r>
      <w:r w:rsidR="00090398" w:rsidRPr="000E0D6E">
        <w:rPr>
          <w:rFonts w:ascii="Arial" w:hAnsi="Arial" w:cs="Arial"/>
          <w:lang w:val="ro-RO"/>
        </w:rPr>
        <w:t xml:space="preserve">de </w:t>
      </w:r>
      <w:r w:rsidR="009F0074" w:rsidRPr="000E0D6E">
        <w:rPr>
          <w:rFonts w:ascii="Arial" w:hAnsi="Arial" w:cs="Arial"/>
          <w:lang w:val="ro-RO"/>
        </w:rPr>
        <w:t>g</w:t>
      </w:r>
      <w:r w:rsidR="00090398" w:rsidRPr="000E0D6E">
        <w:rPr>
          <w:rFonts w:ascii="Arial" w:hAnsi="Arial" w:cs="Arial"/>
          <w:lang w:val="ro-RO"/>
        </w:rPr>
        <w:t>ranturi</w:t>
      </w:r>
      <w:r w:rsidR="009F0074" w:rsidRPr="000E0D6E">
        <w:rPr>
          <w:rFonts w:ascii="Arial" w:hAnsi="Arial" w:cs="Arial"/>
          <w:lang w:val="ro-RO"/>
        </w:rPr>
        <w:t xml:space="preserve"> a c</w:t>
      </w:r>
      <w:r w:rsidR="0031074E" w:rsidRPr="000E0D6E">
        <w:rPr>
          <w:rFonts w:ascii="Arial" w:hAnsi="Arial" w:cs="Arial"/>
          <w:lang w:val="ro-RO"/>
        </w:rPr>
        <w:t>â</w:t>
      </w:r>
      <w:r w:rsidR="009F0074" w:rsidRPr="000E0D6E">
        <w:rPr>
          <w:rFonts w:ascii="Arial" w:hAnsi="Arial" w:cs="Arial"/>
          <w:lang w:val="ro-RO"/>
        </w:rPr>
        <w:t>te 25000 lei şi c</w:t>
      </w:r>
      <w:r w:rsidR="0031074E" w:rsidRPr="000E0D6E">
        <w:rPr>
          <w:rFonts w:ascii="Arial" w:hAnsi="Arial" w:cs="Arial"/>
          <w:lang w:val="ro-RO"/>
        </w:rPr>
        <w:t>â</w:t>
      </w:r>
      <w:r w:rsidR="009F0074" w:rsidRPr="000E0D6E">
        <w:rPr>
          <w:rFonts w:ascii="Arial" w:hAnsi="Arial" w:cs="Arial"/>
          <w:lang w:val="ro-RO"/>
        </w:rPr>
        <w:t>te un la</w:t>
      </w:r>
      <w:r w:rsidR="007A7169" w:rsidRPr="000E0D6E">
        <w:rPr>
          <w:rFonts w:ascii="Arial" w:hAnsi="Arial" w:cs="Arial"/>
          <w:lang w:val="ro-RO"/>
        </w:rPr>
        <w:t>p</w:t>
      </w:r>
      <w:r w:rsidR="009F0074" w:rsidRPr="000E0D6E">
        <w:rPr>
          <w:rFonts w:ascii="Arial" w:hAnsi="Arial" w:cs="Arial"/>
          <w:lang w:val="ro-RO"/>
        </w:rPr>
        <w:t>top performant</w:t>
      </w:r>
      <w:r w:rsidR="002D1366" w:rsidRPr="000E0D6E">
        <w:rPr>
          <w:rFonts w:ascii="Arial" w:hAnsi="Arial" w:cs="Arial"/>
          <w:lang w:val="ro-RO"/>
        </w:rPr>
        <w:t xml:space="preserve"> </w:t>
      </w:r>
      <w:r w:rsidR="00E57A6E" w:rsidRPr="000E0D6E">
        <w:rPr>
          <w:rFonts w:ascii="Arial" w:hAnsi="Arial" w:cs="Arial"/>
          <w:lang w:val="ro-RO"/>
        </w:rPr>
        <w:t>pentru</w:t>
      </w:r>
      <w:r w:rsidR="007A7169" w:rsidRPr="000E0D6E">
        <w:rPr>
          <w:rFonts w:ascii="Arial" w:hAnsi="Arial" w:cs="Arial"/>
          <w:lang w:val="ro-RO"/>
        </w:rPr>
        <w:t xml:space="preserve"> </w:t>
      </w:r>
      <w:r w:rsidR="00381C2D" w:rsidRPr="000E0D6E">
        <w:rPr>
          <w:rFonts w:ascii="Arial" w:hAnsi="Arial" w:cs="Arial"/>
          <w:lang w:val="ro-RO"/>
        </w:rPr>
        <w:t>profesorii de informatică</w:t>
      </w:r>
      <w:r w:rsidR="007A7169" w:rsidRPr="000E0D6E">
        <w:rPr>
          <w:rFonts w:ascii="Arial" w:hAnsi="Arial" w:cs="Arial"/>
          <w:lang w:val="ro-RO"/>
        </w:rPr>
        <w:t xml:space="preserve">, </w:t>
      </w:r>
      <w:r w:rsidR="00020F41" w:rsidRPr="000E0D6E">
        <w:rPr>
          <w:rFonts w:ascii="Arial" w:hAnsi="Arial" w:cs="Arial"/>
          <w:lang w:val="ro-RO"/>
        </w:rPr>
        <w:t xml:space="preserve">matematică și fizică, </w:t>
      </w:r>
      <w:r w:rsidR="007A7169" w:rsidRPr="000E0D6E">
        <w:rPr>
          <w:rFonts w:ascii="Arial" w:hAnsi="Arial" w:cs="Arial"/>
          <w:lang w:val="ro-RO"/>
        </w:rPr>
        <w:t>absolvenţi ai instituţiilor universitare din RM, la specialităţile pedagogice în informatică</w:t>
      </w:r>
      <w:r w:rsidR="007503A6" w:rsidRPr="000E0D6E">
        <w:rPr>
          <w:rFonts w:ascii="Arial" w:hAnsi="Arial" w:cs="Arial"/>
          <w:lang w:val="ro-RO"/>
        </w:rPr>
        <w:t>, matematică și fizică,</w:t>
      </w:r>
      <w:r w:rsidR="007A7169" w:rsidRPr="000E0D6E">
        <w:rPr>
          <w:rFonts w:ascii="Arial" w:hAnsi="Arial" w:cs="Arial"/>
          <w:lang w:val="ro-RO"/>
        </w:rPr>
        <w:t xml:space="preserve"> şi/</w:t>
      </w:r>
      <w:r w:rsidR="007503A6" w:rsidRPr="000E0D6E">
        <w:rPr>
          <w:rFonts w:ascii="Arial" w:hAnsi="Arial" w:cs="Arial"/>
          <w:lang w:val="ro-RO"/>
        </w:rPr>
        <w:t>sau alte relevante domeniilor vizate</w:t>
      </w:r>
      <w:r w:rsidR="007A7169" w:rsidRPr="000E0D6E">
        <w:rPr>
          <w:rFonts w:ascii="Arial" w:hAnsi="Arial" w:cs="Arial"/>
          <w:lang w:val="ro-RO"/>
        </w:rPr>
        <w:t>, care activează în calitate de profesori de informatică</w:t>
      </w:r>
      <w:r w:rsidR="007503A6" w:rsidRPr="000E0D6E">
        <w:rPr>
          <w:rFonts w:ascii="Arial" w:hAnsi="Arial" w:cs="Arial"/>
          <w:lang w:val="ro-RO"/>
        </w:rPr>
        <w:t>, matematică și fizică</w:t>
      </w:r>
      <w:r w:rsidR="007A7169" w:rsidRPr="000E0D6E">
        <w:rPr>
          <w:rFonts w:ascii="Arial" w:hAnsi="Arial" w:cs="Arial"/>
          <w:lang w:val="ro-RO"/>
        </w:rPr>
        <w:t xml:space="preserve"> într-</w:t>
      </w:r>
      <w:r w:rsidR="00B33949" w:rsidRPr="000E0D6E">
        <w:rPr>
          <w:rFonts w:ascii="Arial" w:hAnsi="Arial" w:cs="Arial"/>
          <w:lang w:val="ro-RO"/>
        </w:rPr>
        <w:t>un gimnaziu sau liceu din RM</w:t>
      </w:r>
      <w:r w:rsidR="007A7169" w:rsidRPr="000E0D6E">
        <w:rPr>
          <w:rFonts w:ascii="Arial" w:hAnsi="Arial" w:cs="Arial"/>
          <w:lang w:val="ro-RO"/>
        </w:rPr>
        <w:t xml:space="preserve"> (cu excepţia </w:t>
      </w:r>
      <w:r w:rsidR="007B6600" w:rsidRPr="000E0D6E">
        <w:rPr>
          <w:rFonts w:ascii="Arial" w:hAnsi="Arial" w:cs="Arial"/>
          <w:lang w:val="ro-RO"/>
        </w:rPr>
        <w:t>or</w:t>
      </w:r>
      <w:r w:rsidR="001B121C" w:rsidRPr="000E0D6E">
        <w:rPr>
          <w:rFonts w:ascii="Arial" w:hAnsi="Arial" w:cs="Arial"/>
          <w:lang w:val="ro-RO"/>
        </w:rPr>
        <w:t>. Chişinău</w:t>
      </w:r>
      <w:r w:rsidR="007A7169" w:rsidRPr="000E0D6E">
        <w:rPr>
          <w:rFonts w:ascii="Arial" w:hAnsi="Arial" w:cs="Arial"/>
          <w:lang w:val="ro-RO"/>
        </w:rPr>
        <w:t>)</w:t>
      </w:r>
      <w:r w:rsidR="00827D6D" w:rsidRPr="000E0D6E">
        <w:rPr>
          <w:rFonts w:ascii="Arial" w:hAnsi="Arial" w:cs="Arial"/>
          <w:lang w:val="ro-RO"/>
        </w:rPr>
        <w:t xml:space="preserve">, </w:t>
      </w:r>
      <w:r w:rsidR="007A7169" w:rsidRPr="000E0D6E">
        <w:rPr>
          <w:rFonts w:ascii="Arial" w:hAnsi="Arial" w:cs="Arial"/>
          <w:lang w:val="ro-RO"/>
        </w:rPr>
        <w:t>cu v</w:t>
      </w:r>
      <w:r w:rsidR="002633CE" w:rsidRPr="000E0D6E">
        <w:rPr>
          <w:rFonts w:ascii="Arial" w:hAnsi="Arial" w:cs="Arial"/>
          <w:lang w:val="ro-RO"/>
        </w:rPr>
        <w:t>â</w:t>
      </w:r>
      <w:r w:rsidR="007A7169" w:rsidRPr="000E0D6E">
        <w:rPr>
          <w:rFonts w:ascii="Arial" w:hAnsi="Arial" w:cs="Arial"/>
          <w:lang w:val="ro-RO"/>
        </w:rPr>
        <w:t>rsta limită p</w:t>
      </w:r>
      <w:r w:rsidR="002633CE" w:rsidRPr="000E0D6E">
        <w:rPr>
          <w:rFonts w:ascii="Arial" w:hAnsi="Arial" w:cs="Arial"/>
          <w:lang w:val="ro-RO"/>
        </w:rPr>
        <w:t>â</w:t>
      </w:r>
      <w:r w:rsidR="007A7169" w:rsidRPr="000E0D6E">
        <w:rPr>
          <w:rFonts w:ascii="Arial" w:hAnsi="Arial" w:cs="Arial"/>
          <w:lang w:val="ro-RO"/>
        </w:rPr>
        <w:t xml:space="preserve">nă la </w:t>
      </w:r>
      <w:r w:rsidR="0026538D" w:rsidRPr="000E0D6E">
        <w:rPr>
          <w:rFonts w:ascii="Arial" w:hAnsi="Arial" w:cs="Arial"/>
          <w:lang w:val="ro-RO"/>
        </w:rPr>
        <w:t>4</w:t>
      </w:r>
      <w:r w:rsidR="007503A6" w:rsidRPr="000E0D6E">
        <w:rPr>
          <w:rFonts w:ascii="Arial" w:hAnsi="Arial" w:cs="Arial"/>
          <w:lang w:val="ro-RO"/>
        </w:rPr>
        <w:t>5</w:t>
      </w:r>
      <w:r w:rsidR="007A7169" w:rsidRPr="000E0D6E">
        <w:rPr>
          <w:rFonts w:ascii="Arial" w:hAnsi="Arial" w:cs="Arial"/>
          <w:lang w:val="ro-RO"/>
        </w:rPr>
        <w:t xml:space="preserve"> de ani inclusiv.</w:t>
      </w:r>
    </w:p>
    <w:p w:rsidR="00485958" w:rsidRPr="000E0D6E" w:rsidRDefault="00485958" w:rsidP="00007DE9">
      <w:pPr>
        <w:autoSpaceDE w:val="0"/>
        <w:autoSpaceDN w:val="0"/>
        <w:adjustRightInd w:val="0"/>
        <w:jc w:val="both"/>
        <w:rPr>
          <w:rFonts w:ascii="Arial" w:hAnsi="Arial" w:cs="Arial"/>
          <w:lang w:val="ro-RO"/>
        </w:rPr>
      </w:pPr>
    </w:p>
    <w:p w:rsidR="00007DE9" w:rsidRPr="000E0D6E" w:rsidRDefault="00007DE9" w:rsidP="00007DE9">
      <w:pPr>
        <w:jc w:val="both"/>
        <w:rPr>
          <w:rFonts w:ascii="Arial" w:hAnsi="Arial" w:cs="Arial"/>
          <w:b/>
          <w:lang w:val="ro-RO"/>
        </w:rPr>
      </w:pPr>
      <w:r w:rsidRPr="000E0D6E">
        <w:rPr>
          <w:rFonts w:ascii="Arial" w:hAnsi="Arial" w:cs="Arial"/>
          <w:b/>
          <w:lang w:val="ro-RO"/>
        </w:rPr>
        <w:t>Art. 6 Criteriile de selecţie</w:t>
      </w:r>
    </w:p>
    <w:p w:rsidR="00E57D2E" w:rsidRPr="000E0D6E" w:rsidRDefault="00E57D2E" w:rsidP="00E57D2E">
      <w:pPr>
        <w:pStyle w:val="Heading5"/>
        <w:jc w:val="both"/>
        <w:rPr>
          <w:rFonts w:cs="Arial"/>
          <w:snapToGrid/>
          <w:sz w:val="24"/>
          <w:szCs w:val="24"/>
          <w:lang w:val="ro-RO" w:eastAsia="ru-RU"/>
        </w:rPr>
      </w:pPr>
      <w:r w:rsidRPr="000E0D6E">
        <w:rPr>
          <w:rFonts w:cs="Arial"/>
          <w:snapToGrid/>
          <w:sz w:val="24"/>
          <w:szCs w:val="24"/>
          <w:lang w:val="ro-RO" w:eastAsia="ru-RU"/>
        </w:rPr>
        <w:t xml:space="preserve">La momentul aplicării </w:t>
      </w:r>
      <w:r w:rsidR="00921163" w:rsidRPr="000E0D6E">
        <w:rPr>
          <w:rFonts w:cs="Arial"/>
          <w:snapToGrid/>
          <w:sz w:val="24"/>
          <w:szCs w:val="24"/>
          <w:lang w:val="ro-RO" w:eastAsia="ru-RU"/>
        </w:rPr>
        <w:t>pentru</w:t>
      </w:r>
      <w:r w:rsidRPr="000E0D6E">
        <w:rPr>
          <w:rFonts w:cs="Arial"/>
          <w:snapToGrid/>
          <w:sz w:val="24"/>
          <w:szCs w:val="24"/>
          <w:lang w:val="ro-RO" w:eastAsia="ru-RU"/>
        </w:rPr>
        <w:t xml:space="preserve"> </w:t>
      </w:r>
      <w:r w:rsidR="005A0229" w:rsidRPr="000E0D6E">
        <w:rPr>
          <w:rFonts w:cs="Arial"/>
          <w:snapToGrid/>
          <w:sz w:val="24"/>
          <w:szCs w:val="24"/>
          <w:lang w:val="ro-RO" w:eastAsia="ru-RU"/>
        </w:rPr>
        <w:t>proiect</w:t>
      </w:r>
      <w:r w:rsidRPr="000E0D6E">
        <w:rPr>
          <w:rFonts w:cs="Arial"/>
          <w:snapToGrid/>
          <w:sz w:val="24"/>
          <w:szCs w:val="24"/>
          <w:lang w:val="ro-RO" w:eastAsia="ru-RU"/>
        </w:rPr>
        <w:t>, candidaţii trebuie să îndeplinească următoarele cerinţe:</w:t>
      </w:r>
    </w:p>
    <w:p w:rsidR="0016783E" w:rsidRPr="000E0D6E" w:rsidRDefault="0016783E" w:rsidP="0016783E">
      <w:pPr>
        <w:pStyle w:val="Heading5"/>
        <w:numPr>
          <w:ilvl w:val="0"/>
          <w:numId w:val="8"/>
        </w:numPr>
        <w:jc w:val="both"/>
        <w:rPr>
          <w:rFonts w:cs="Arial"/>
          <w:snapToGrid/>
          <w:sz w:val="24"/>
          <w:szCs w:val="24"/>
          <w:lang w:val="ro-RO" w:eastAsia="ru-RU"/>
        </w:rPr>
      </w:pPr>
      <w:r w:rsidRPr="000E0D6E">
        <w:rPr>
          <w:rFonts w:cs="Arial"/>
          <w:snapToGrid/>
          <w:sz w:val="24"/>
          <w:szCs w:val="24"/>
          <w:lang w:val="ro-RO" w:eastAsia="ru-RU"/>
        </w:rPr>
        <w:t>să fie cetăţeni şi rezidenţi ai RM;</w:t>
      </w:r>
    </w:p>
    <w:p w:rsidR="0016783E" w:rsidRPr="000E0D6E" w:rsidRDefault="0016783E" w:rsidP="0016783E">
      <w:pPr>
        <w:pStyle w:val="Heading5"/>
        <w:numPr>
          <w:ilvl w:val="0"/>
          <w:numId w:val="8"/>
        </w:numPr>
        <w:jc w:val="both"/>
        <w:rPr>
          <w:rFonts w:cs="Arial"/>
          <w:snapToGrid/>
          <w:sz w:val="24"/>
          <w:szCs w:val="24"/>
          <w:lang w:val="ro-RO" w:eastAsia="ru-RU"/>
        </w:rPr>
      </w:pPr>
      <w:r w:rsidRPr="000E0D6E">
        <w:rPr>
          <w:rFonts w:cs="Arial"/>
          <w:snapToGrid/>
          <w:sz w:val="24"/>
          <w:szCs w:val="24"/>
          <w:lang w:val="ro-RO" w:eastAsia="ru-RU"/>
        </w:rPr>
        <w:t>să fie absolvenţi ai instituţiilor universitare din RM, ciclul Licenţă şi/sau ciclul Masterat, la specialităţile pedagogice în informatică, matematică și fizică, şi/sau altele relevante acestor domenii;</w:t>
      </w:r>
    </w:p>
    <w:p w:rsidR="0016783E" w:rsidRPr="000E0D6E" w:rsidRDefault="0016783E" w:rsidP="0016783E">
      <w:pPr>
        <w:pStyle w:val="Heading5"/>
        <w:numPr>
          <w:ilvl w:val="0"/>
          <w:numId w:val="8"/>
        </w:numPr>
        <w:jc w:val="both"/>
        <w:rPr>
          <w:rFonts w:cs="Arial"/>
          <w:snapToGrid/>
          <w:sz w:val="24"/>
          <w:szCs w:val="24"/>
          <w:lang w:val="ro-RO" w:eastAsia="ru-RU"/>
        </w:rPr>
      </w:pPr>
      <w:r w:rsidRPr="000E0D6E">
        <w:rPr>
          <w:rFonts w:cs="Arial"/>
          <w:snapToGrid/>
          <w:sz w:val="24"/>
          <w:szCs w:val="24"/>
          <w:lang w:val="ro-RO" w:eastAsia="ru-RU"/>
        </w:rPr>
        <w:t xml:space="preserve">să activeze în calitate de profesor de </w:t>
      </w:r>
      <w:r w:rsidR="00436F1B" w:rsidRPr="000E0D6E">
        <w:rPr>
          <w:rFonts w:cs="Arial"/>
          <w:snapToGrid/>
          <w:sz w:val="24"/>
          <w:szCs w:val="24"/>
          <w:lang w:val="ro-RO" w:eastAsia="ru-RU"/>
        </w:rPr>
        <w:t xml:space="preserve">informatică, matematică </w:t>
      </w:r>
      <w:r w:rsidR="00436F1B">
        <w:rPr>
          <w:rFonts w:cs="Arial"/>
          <w:snapToGrid/>
          <w:sz w:val="24"/>
          <w:szCs w:val="24"/>
          <w:lang w:val="ro-RO" w:eastAsia="ru-RU"/>
        </w:rPr>
        <w:t xml:space="preserve">sau </w:t>
      </w:r>
      <w:r w:rsidR="00436F1B" w:rsidRPr="000E0D6E">
        <w:rPr>
          <w:rFonts w:cs="Arial"/>
          <w:snapToGrid/>
          <w:sz w:val="24"/>
          <w:szCs w:val="24"/>
          <w:lang w:val="ro-RO" w:eastAsia="ru-RU"/>
        </w:rPr>
        <w:t>fizică</w:t>
      </w:r>
      <w:r w:rsidR="00436F1B">
        <w:rPr>
          <w:rFonts w:cs="Arial"/>
          <w:snapToGrid/>
          <w:sz w:val="24"/>
          <w:szCs w:val="24"/>
          <w:lang w:val="ro-RO" w:eastAsia="ru-RU"/>
        </w:rPr>
        <w:t>,</w:t>
      </w:r>
      <w:r w:rsidR="00436F1B" w:rsidRPr="000E0D6E">
        <w:rPr>
          <w:rFonts w:cs="Arial"/>
          <w:snapToGrid/>
          <w:sz w:val="24"/>
          <w:szCs w:val="24"/>
          <w:lang w:val="ro-RO" w:eastAsia="ru-RU"/>
        </w:rPr>
        <w:t xml:space="preserve"> </w:t>
      </w:r>
      <w:r w:rsidRPr="000E0D6E">
        <w:rPr>
          <w:rFonts w:cs="Arial"/>
          <w:snapToGrid/>
          <w:sz w:val="24"/>
          <w:szCs w:val="24"/>
          <w:lang w:val="ro-RO" w:eastAsia="ru-RU"/>
        </w:rPr>
        <w:t>într-o instituţie de învăţământ general</w:t>
      </w:r>
      <w:r w:rsidR="0049711D">
        <w:rPr>
          <w:rFonts w:cs="Arial"/>
          <w:snapToGrid/>
          <w:sz w:val="24"/>
          <w:szCs w:val="24"/>
          <w:lang w:val="ro-RO" w:eastAsia="ru-RU"/>
        </w:rPr>
        <w:t xml:space="preserve"> (gimnaziu sau liceu),</w:t>
      </w:r>
      <w:r w:rsidRPr="000E0D6E">
        <w:rPr>
          <w:rFonts w:cs="Arial"/>
          <w:snapToGrid/>
          <w:sz w:val="24"/>
          <w:szCs w:val="24"/>
          <w:lang w:val="ro-RO" w:eastAsia="ru-RU"/>
        </w:rPr>
        <w:t xml:space="preserve"> localizată în zonă rurală, oraș, inclusiv centru raional și suburbiile mun. Chișinău (cu excepţia or. Chişinău);</w:t>
      </w:r>
    </w:p>
    <w:p w:rsidR="0016783E" w:rsidRPr="00DF3109" w:rsidRDefault="0016783E" w:rsidP="0016783E">
      <w:pPr>
        <w:pStyle w:val="Heading5"/>
        <w:numPr>
          <w:ilvl w:val="0"/>
          <w:numId w:val="8"/>
        </w:numPr>
        <w:jc w:val="both"/>
        <w:rPr>
          <w:rFonts w:cs="Arial"/>
          <w:snapToGrid/>
          <w:sz w:val="24"/>
          <w:szCs w:val="24"/>
          <w:lang w:val="ro-RO" w:eastAsia="ru-RU"/>
        </w:rPr>
      </w:pPr>
      <w:r w:rsidRPr="000E0D6E">
        <w:rPr>
          <w:rFonts w:cs="Arial"/>
          <w:snapToGrid/>
          <w:sz w:val="24"/>
          <w:szCs w:val="24"/>
          <w:lang w:val="ro-RO" w:eastAsia="ru-RU"/>
        </w:rPr>
        <w:t xml:space="preserve">să </w:t>
      </w:r>
      <w:r w:rsidR="00445B67">
        <w:rPr>
          <w:rFonts w:cs="Arial"/>
          <w:snapToGrid/>
          <w:sz w:val="24"/>
          <w:szCs w:val="24"/>
          <w:lang w:val="ro-RO" w:eastAsia="ru-RU"/>
        </w:rPr>
        <w:t xml:space="preserve">fie </w:t>
      </w:r>
      <w:r w:rsidR="00445B67" w:rsidRPr="00DF3109">
        <w:rPr>
          <w:rFonts w:cs="Arial"/>
          <w:snapToGrid/>
          <w:sz w:val="24"/>
          <w:szCs w:val="24"/>
          <w:lang w:val="ro-RO" w:eastAsia="ru-RU"/>
        </w:rPr>
        <w:t xml:space="preserve">angajați de bază, pe durată nedeterminată, </w:t>
      </w:r>
      <w:r w:rsidRPr="00DF3109">
        <w:rPr>
          <w:rFonts w:cs="Arial"/>
          <w:snapToGrid/>
          <w:sz w:val="24"/>
          <w:szCs w:val="24"/>
          <w:lang w:val="ro-RO" w:eastAsia="ru-RU"/>
        </w:rPr>
        <w:t xml:space="preserve">în calitate de profesori de disciplinele </w:t>
      </w:r>
      <w:r w:rsidR="00445B67" w:rsidRPr="00DF3109">
        <w:rPr>
          <w:rFonts w:cs="Arial"/>
          <w:snapToGrid/>
          <w:sz w:val="24"/>
          <w:szCs w:val="24"/>
          <w:lang w:val="ro-RO" w:eastAsia="ru-RU"/>
        </w:rPr>
        <w:t>vizate</w:t>
      </w:r>
      <w:r w:rsidR="00445B67" w:rsidRPr="00DF3109">
        <w:rPr>
          <w:rFonts w:cs="Arial"/>
          <w:snapToGrid/>
          <w:sz w:val="24"/>
          <w:szCs w:val="24"/>
          <w:lang w:val="en-US" w:eastAsia="ru-RU"/>
        </w:rPr>
        <w:t>;</w:t>
      </w:r>
    </w:p>
    <w:p w:rsidR="0016783E" w:rsidRPr="00DF3109" w:rsidRDefault="0016783E" w:rsidP="0016783E">
      <w:pPr>
        <w:pStyle w:val="Heading5"/>
        <w:numPr>
          <w:ilvl w:val="0"/>
          <w:numId w:val="8"/>
        </w:numPr>
        <w:jc w:val="both"/>
        <w:rPr>
          <w:rFonts w:cs="Arial"/>
          <w:snapToGrid/>
          <w:sz w:val="24"/>
          <w:szCs w:val="24"/>
          <w:lang w:val="ro-RO" w:eastAsia="ru-RU"/>
        </w:rPr>
      </w:pPr>
      <w:r w:rsidRPr="00DF3109">
        <w:rPr>
          <w:rFonts w:cs="Arial"/>
          <w:snapToGrid/>
          <w:sz w:val="24"/>
          <w:szCs w:val="24"/>
          <w:lang w:val="ro-RO" w:eastAsia="ru-RU"/>
        </w:rPr>
        <w:t>vârsta limită a aplicanţilor să fie până la 45 de ani inclusiv;</w:t>
      </w:r>
    </w:p>
    <w:p w:rsidR="0016783E" w:rsidRPr="000E0D6E" w:rsidRDefault="0016783E" w:rsidP="0016783E">
      <w:pPr>
        <w:pStyle w:val="Heading5"/>
        <w:numPr>
          <w:ilvl w:val="0"/>
          <w:numId w:val="8"/>
        </w:numPr>
        <w:jc w:val="both"/>
        <w:rPr>
          <w:rFonts w:cs="Arial"/>
          <w:snapToGrid/>
          <w:sz w:val="24"/>
          <w:szCs w:val="24"/>
          <w:lang w:val="ro-RO" w:eastAsia="ru-RU"/>
        </w:rPr>
      </w:pPr>
      <w:r w:rsidRPr="000E0D6E">
        <w:rPr>
          <w:rFonts w:cs="Arial"/>
          <w:snapToGrid/>
          <w:sz w:val="24"/>
          <w:szCs w:val="24"/>
          <w:lang w:val="ro-RO" w:eastAsia="ru-RU"/>
        </w:rPr>
        <w:t xml:space="preserve">să demonstreze reuşită academică și profesională. </w:t>
      </w:r>
    </w:p>
    <w:p w:rsidR="00E57D2E" w:rsidRPr="000E0D6E" w:rsidRDefault="00481335" w:rsidP="002E6D76">
      <w:pPr>
        <w:pStyle w:val="Heading5"/>
        <w:jc w:val="both"/>
        <w:rPr>
          <w:rFonts w:cs="Arial"/>
          <w:snapToGrid/>
          <w:sz w:val="24"/>
          <w:szCs w:val="24"/>
          <w:lang w:val="ro-RO" w:eastAsia="ru-RU"/>
        </w:rPr>
      </w:pPr>
      <w:r w:rsidRPr="000E0D6E">
        <w:rPr>
          <w:rFonts w:cs="Arial"/>
          <w:snapToGrid/>
          <w:sz w:val="24"/>
          <w:szCs w:val="24"/>
          <w:lang w:val="ro-RO" w:eastAsia="ru-RU"/>
        </w:rPr>
        <w:t>Proiectul în cauză nu face discriminări pe criterii religioase sau etnice.</w:t>
      </w:r>
    </w:p>
    <w:p w:rsidR="00B87E87" w:rsidRPr="000E0D6E" w:rsidRDefault="00B87E87" w:rsidP="00B87E87">
      <w:pPr>
        <w:rPr>
          <w:rFonts w:ascii="Arial" w:hAnsi="Arial" w:cs="Arial"/>
          <w:lang w:val="ro-RO"/>
        </w:rPr>
      </w:pPr>
    </w:p>
    <w:p w:rsidR="00B54EFD" w:rsidRPr="000E0D6E" w:rsidRDefault="00B54EFD" w:rsidP="002E6D76">
      <w:pPr>
        <w:rPr>
          <w:rFonts w:ascii="Arial" w:hAnsi="Arial" w:cs="Arial"/>
          <w:b/>
          <w:lang w:val="en-US"/>
        </w:rPr>
      </w:pPr>
      <w:r w:rsidRPr="000E0D6E">
        <w:rPr>
          <w:rFonts w:ascii="Arial" w:hAnsi="Arial" w:cs="Arial"/>
          <w:b/>
          <w:lang w:val="ro-RO"/>
        </w:rPr>
        <w:t>Nu sunt eligibili</w:t>
      </w:r>
      <w:r w:rsidRPr="000E0D6E">
        <w:rPr>
          <w:rFonts w:ascii="Arial" w:hAnsi="Arial" w:cs="Arial"/>
          <w:b/>
          <w:lang w:val="en-US"/>
        </w:rPr>
        <w:t>:</w:t>
      </w:r>
    </w:p>
    <w:p w:rsidR="006A04DC" w:rsidRPr="000E0D6E" w:rsidRDefault="006A04DC" w:rsidP="004C4F33">
      <w:pPr>
        <w:pStyle w:val="ListParagraph"/>
        <w:numPr>
          <w:ilvl w:val="0"/>
          <w:numId w:val="6"/>
        </w:numPr>
        <w:rPr>
          <w:rFonts w:ascii="Arial" w:hAnsi="Arial" w:cs="Arial"/>
          <w:lang w:val="ro-RO"/>
        </w:rPr>
      </w:pPr>
      <w:r w:rsidRPr="000E0D6E">
        <w:rPr>
          <w:rFonts w:ascii="Arial" w:hAnsi="Arial" w:cs="Arial"/>
          <w:lang w:val="ro-RO"/>
        </w:rPr>
        <w:t>profesorii care au beneficiat de</w:t>
      </w:r>
      <w:r w:rsidR="006C7BD2" w:rsidRPr="000E0D6E">
        <w:rPr>
          <w:rFonts w:ascii="Arial" w:hAnsi="Arial" w:cs="Arial"/>
          <w:lang w:val="ro-RO"/>
        </w:rPr>
        <w:t xml:space="preserve"> burse în</w:t>
      </w:r>
      <w:r w:rsidRPr="000E0D6E">
        <w:rPr>
          <w:rFonts w:ascii="Arial" w:hAnsi="Arial" w:cs="Arial"/>
          <w:lang w:val="ro-RO"/>
        </w:rPr>
        <w:t xml:space="preserve"> edițiile precedente ale </w:t>
      </w:r>
      <w:r w:rsidR="00A34BA5" w:rsidRPr="000E0D6E">
        <w:rPr>
          <w:rFonts w:ascii="Arial" w:hAnsi="Arial" w:cs="Arial"/>
          <w:lang w:val="ro-RO"/>
        </w:rPr>
        <w:t>proiect</w:t>
      </w:r>
      <w:r w:rsidR="00B54EFD" w:rsidRPr="000E0D6E">
        <w:rPr>
          <w:rFonts w:ascii="Arial" w:hAnsi="Arial" w:cs="Arial"/>
          <w:lang w:val="ro-RO"/>
        </w:rPr>
        <w:t>ului</w:t>
      </w:r>
      <w:r w:rsidR="00B54EFD" w:rsidRPr="000E0D6E">
        <w:rPr>
          <w:rFonts w:ascii="Arial" w:hAnsi="Arial" w:cs="Arial"/>
          <w:lang w:val="en-US"/>
        </w:rPr>
        <w:t>;</w:t>
      </w:r>
    </w:p>
    <w:p w:rsidR="00B54EFD" w:rsidRPr="000E0D6E" w:rsidRDefault="00B54EFD" w:rsidP="004C4F33">
      <w:pPr>
        <w:pStyle w:val="ListParagraph"/>
        <w:numPr>
          <w:ilvl w:val="0"/>
          <w:numId w:val="6"/>
        </w:numPr>
        <w:rPr>
          <w:rFonts w:ascii="Arial" w:hAnsi="Arial" w:cs="Arial"/>
          <w:lang w:val="ro-RO"/>
        </w:rPr>
      </w:pPr>
      <w:r w:rsidRPr="000E0D6E">
        <w:rPr>
          <w:rFonts w:ascii="Arial" w:hAnsi="Arial" w:cs="Arial"/>
          <w:lang w:val="en-US"/>
        </w:rPr>
        <w:t>aplican</w:t>
      </w:r>
      <w:r w:rsidRPr="000E0D6E">
        <w:rPr>
          <w:rFonts w:ascii="Arial" w:hAnsi="Arial" w:cs="Arial"/>
          <w:lang w:val="ro-RO"/>
        </w:rPr>
        <w:t>ții care dețin posturi administrative în cadrul instituției de învățământ (director, director adjunct etc.)</w:t>
      </w:r>
      <w:r w:rsidR="00B6731D" w:rsidRPr="000E0D6E">
        <w:rPr>
          <w:rFonts w:ascii="Arial" w:hAnsi="Arial" w:cs="Arial"/>
          <w:lang w:val="ro-RO"/>
        </w:rPr>
        <w:t>;</w:t>
      </w:r>
    </w:p>
    <w:p w:rsidR="00B6731D" w:rsidRPr="000E0D6E" w:rsidRDefault="00B6731D" w:rsidP="004C4F33">
      <w:pPr>
        <w:pStyle w:val="ListParagraph"/>
        <w:numPr>
          <w:ilvl w:val="0"/>
          <w:numId w:val="6"/>
        </w:numPr>
        <w:rPr>
          <w:rFonts w:ascii="Arial" w:hAnsi="Arial" w:cs="Arial"/>
          <w:lang w:val="ro-RO"/>
        </w:rPr>
      </w:pPr>
      <w:r w:rsidRPr="000E0D6E">
        <w:rPr>
          <w:rFonts w:ascii="Arial" w:hAnsi="Arial" w:cs="Arial"/>
          <w:lang w:val="ro-RO"/>
        </w:rPr>
        <w:t>aplicanți</w:t>
      </w:r>
      <w:r w:rsidR="00D159BF">
        <w:rPr>
          <w:rFonts w:ascii="Arial" w:hAnsi="Arial" w:cs="Arial"/>
          <w:lang w:val="ro-RO"/>
        </w:rPr>
        <w:t>i</w:t>
      </w:r>
      <w:r w:rsidRPr="000E0D6E">
        <w:rPr>
          <w:rFonts w:ascii="Arial" w:hAnsi="Arial" w:cs="Arial"/>
          <w:lang w:val="ro-RO"/>
        </w:rPr>
        <w:t xml:space="preserve"> care </w:t>
      </w:r>
      <w:r w:rsidR="00D600B7" w:rsidRPr="000E0D6E">
        <w:rPr>
          <w:rFonts w:ascii="Arial" w:hAnsi="Arial" w:cs="Arial"/>
          <w:lang w:val="ro-RO"/>
        </w:rPr>
        <w:t xml:space="preserve">dețin posturi </w:t>
      </w:r>
      <w:r w:rsidR="00D600B7">
        <w:rPr>
          <w:rFonts w:ascii="Arial" w:hAnsi="Arial" w:cs="Arial"/>
          <w:lang w:val="ro-RO"/>
        </w:rPr>
        <w:t>în cadrul organelor administrației publice locale</w:t>
      </w:r>
      <w:r w:rsidRPr="000E0D6E">
        <w:rPr>
          <w:rFonts w:ascii="Arial" w:hAnsi="Arial" w:cs="Arial"/>
          <w:lang w:val="en-US"/>
        </w:rPr>
        <w:t>;</w:t>
      </w:r>
    </w:p>
    <w:p w:rsidR="00B54EFD" w:rsidRPr="000E0D6E" w:rsidRDefault="00B54EFD" w:rsidP="004C4F33">
      <w:pPr>
        <w:pStyle w:val="ListParagraph"/>
        <w:numPr>
          <w:ilvl w:val="0"/>
          <w:numId w:val="6"/>
        </w:numPr>
        <w:rPr>
          <w:rFonts w:ascii="Arial" w:hAnsi="Arial" w:cs="Arial"/>
          <w:lang w:val="ro-RO"/>
        </w:rPr>
      </w:pPr>
      <w:r w:rsidRPr="000E0D6E">
        <w:rPr>
          <w:rFonts w:ascii="Arial" w:hAnsi="Arial" w:cs="Arial"/>
          <w:lang w:val="ro-RO"/>
        </w:rPr>
        <w:t>aplicanții care a</w:t>
      </w:r>
      <w:r w:rsidR="00B87E87" w:rsidRPr="000E0D6E">
        <w:rPr>
          <w:rFonts w:ascii="Arial" w:hAnsi="Arial" w:cs="Arial"/>
          <w:lang w:val="ro-RO"/>
        </w:rPr>
        <w:t>ctivează în in</w:t>
      </w:r>
      <w:r w:rsidR="002F7BD7">
        <w:rPr>
          <w:rFonts w:ascii="Arial" w:hAnsi="Arial" w:cs="Arial"/>
          <w:lang w:val="ro-RO"/>
        </w:rPr>
        <w:t>s</w:t>
      </w:r>
      <w:r w:rsidR="00B87E87" w:rsidRPr="000E0D6E">
        <w:rPr>
          <w:rFonts w:ascii="Arial" w:hAnsi="Arial" w:cs="Arial"/>
          <w:lang w:val="ro-RO"/>
        </w:rPr>
        <w:t>tituții de învățământ altele decât gimnazii și licee.</w:t>
      </w:r>
    </w:p>
    <w:p w:rsidR="00B87E87" w:rsidRPr="000E0D6E" w:rsidRDefault="00B87E87" w:rsidP="00B87E87">
      <w:pPr>
        <w:pStyle w:val="ListParagraph"/>
        <w:rPr>
          <w:rFonts w:ascii="Arial" w:hAnsi="Arial" w:cs="Arial"/>
          <w:lang w:val="ro-RO"/>
        </w:rPr>
      </w:pPr>
    </w:p>
    <w:p w:rsidR="00E57D2E" w:rsidRPr="00CA0DFE" w:rsidRDefault="00E57D2E" w:rsidP="00E57D2E">
      <w:pPr>
        <w:jc w:val="both"/>
        <w:rPr>
          <w:rFonts w:ascii="Arial" w:hAnsi="Arial" w:cs="Arial"/>
          <w:b/>
          <w:lang w:val="ro-RO"/>
        </w:rPr>
      </w:pPr>
      <w:r w:rsidRPr="00CA0DFE">
        <w:rPr>
          <w:rFonts w:ascii="Arial" w:hAnsi="Arial" w:cs="Arial"/>
          <w:b/>
          <w:lang w:val="ro-RO"/>
        </w:rPr>
        <w:t>Pentru a participa în concurs, candidaţii trebuie să prezinte</w:t>
      </w:r>
      <w:r w:rsidR="00E4252E" w:rsidRPr="00CA0DFE">
        <w:rPr>
          <w:rFonts w:ascii="Arial" w:hAnsi="Arial" w:cs="Arial"/>
          <w:b/>
          <w:lang w:val="ro-RO"/>
        </w:rPr>
        <w:t xml:space="preserve"> </w:t>
      </w:r>
      <w:r w:rsidR="0011794A" w:rsidRPr="00CA0DFE">
        <w:rPr>
          <w:rFonts w:ascii="Arial" w:hAnsi="Arial" w:cs="Arial"/>
          <w:b/>
          <w:lang w:val="ro-RO"/>
        </w:rPr>
        <w:t>următoarele documente</w:t>
      </w:r>
      <w:r w:rsidRPr="00CA0DFE">
        <w:rPr>
          <w:rFonts w:ascii="Arial" w:hAnsi="Arial" w:cs="Arial"/>
          <w:b/>
          <w:lang w:val="ro-RO"/>
        </w:rPr>
        <w:t>:</w:t>
      </w:r>
    </w:p>
    <w:p w:rsidR="00CD21D7" w:rsidRPr="00CD21D7" w:rsidRDefault="00CD21D7" w:rsidP="00CD21D7">
      <w:pPr>
        <w:pStyle w:val="ListParagraph"/>
        <w:numPr>
          <w:ilvl w:val="0"/>
          <w:numId w:val="9"/>
        </w:numPr>
        <w:jc w:val="both"/>
        <w:rPr>
          <w:rFonts w:ascii="Arial" w:hAnsi="Arial" w:cs="Arial"/>
          <w:lang w:val="ro-RO"/>
        </w:rPr>
      </w:pPr>
      <w:r w:rsidRPr="00CD21D7">
        <w:rPr>
          <w:rFonts w:ascii="Arial" w:hAnsi="Arial" w:cs="Arial"/>
          <w:lang w:val="ro-RO"/>
        </w:rPr>
        <w:t>Formular de aplica</w:t>
      </w:r>
      <w:r w:rsidR="009239B2">
        <w:rPr>
          <w:rFonts w:ascii="Arial" w:hAnsi="Arial" w:cs="Arial"/>
          <w:lang w:val="ro-RO"/>
        </w:rPr>
        <w:t xml:space="preserve">re completat cu date personale </w:t>
      </w:r>
      <w:r w:rsidRPr="00CD21D7">
        <w:rPr>
          <w:rFonts w:ascii="Arial" w:hAnsi="Arial" w:cs="Arial"/>
          <w:lang w:val="ro-RO"/>
        </w:rPr>
        <w:t xml:space="preserve">- obligatoriu;  </w:t>
      </w:r>
    </w:p>
    <w:p w:rsidR="00CD21D7" w:rsidRPr="00CD21D7" w:rsidRDefault="00CD21D7" w:rsidP="00CD21D7">
      <w:pPr>
        <w:pStyle w:val="ListParagraph"/>
        <w:numPr>
          <w:ilvl w:val="0"/>
          <w:numId w:val="9"/>
        </w:numPr>
        <w:jc w:val="both"/>
        <w:rPr>
          <w:rFonts w:ascii="Arial" w:hAnsi="Arial" w:cs="Arial"/>
          <w:lang w:val="ro-RO"/>
        </w:rPr>
      </w:pPr>
      <w:r w:rsidRPr="00CD21D7">
        <w:rPr>
          <w:rFonts w:ascii="Arial" w:hAnsi="Arial" w:cs="Arial"/>
          <w:lang w:val="ro-RO"/>
        </w:rPr>
        <w:t>Curriculum Vitae în form</w:t>
      </w:r>
      <w:r w:rsidR="009239B2">
        <w:rPr>
          <w:rFonts w:ascii="Arial" w:hAnsi="Arial" w:cs="Arial"/>
          <w:lang w:val="ro-RO"/>
        </w:rPr>
        <w:t>at Europass</w:t>
      </w:r>
      <w:r w:rsidRPr="00CD21D7">
        <w:rPr>
          <w:rFonts w:ascii="Arial" w:hAnsi="Arial" w:cs="Arial"/>
          <w:lang w:val="ro-RO"/>
        </w:rPr>
        <w:t xml:space="preserve"> - obligatoriu;</w:t>
      </w:r>
    </w:p>
    <w:p w:rsidR="00CD21D7" w:rsidRPr="00CD21D7" w:rsidRDefault="00CD21D7" w:rsidP="00CD21D7">
      <w:pPr>
        <w:pStyle w:val="ListParagraph"/>
        <w:numPr>
          <w:ilvl w:val="0"/>
          <w:numId w:val="9"/>
        </w:numPr>
        <w:jc w:val="both"/>
        <w:rPr>
          <w:rFonts w:ascii="Arial" w:hAnsi="Arial" w:cs="Arial"/>
          <w:lang w:val="ro-RO"/>
        </w:rPr>
      </w:pPr>
      <w:r w:rsidRPr="00CD21D7">
        <w:rPr>
          <w:rFonts w:ascii="Arial" w:hAnsi="Arial" w:cs="Arial"/>
          <w:lang w:val="ro-RO"/>
        </w:rPr>
        <w:t>Eseu pe tema “Valorificarea oportunităților TIC în școala mea” - obligatoriu;</w:t>
      </w:r>
    </w:p>
    <w:p w:rsidR="00CD21D7" w:rsidRPr="00CD21D7" w:rsidRDefault="00CD21D7" w:rsidP="00CD21D7">
      <w:pPr>
        <w:pStyle w:val="ListParagraph"/>
        <w:numPr>
          <w:ilvl w:val="0"/>
          <w:numId w:val="9"/>
        </w:numPr>
        <w:jc w:val="both"/>
        <w:rPr>
          <w:rFonts w:ascii="Arial" w:hAnsi="Arial" w:cs="Arial"/>
          <w:lang w:val="ro-RO"/>
        </w:rPr>
      </w:pPr>
      <w:r w:rsidRPr="00CD21D7">
        <w:rPr>
          <w:rFonts w:ascii="Arial" w:hAnsi="Arial" w:cs="Arial"/>
          <w:lang w:val="ro-RO"/>
        </w:rPr>
        <w:t xml:space="preserve">Copie autentificată* a Diplomei de licenţă (fără supliment) - obligatoriu;  </w:t>
      </w:r>
    </w:p>
    <w:p w:rsidR="00CD21D7" w:rsidRPr="00CD21D7" w:rsidRDefault="00CD21D7" w:rsidP="00CD21D7">
      <w:pPr>
        <w:pStyle w:val="ListParagraph"/>
        <w:numPr>
          <w:ilvl w:val="0"/>
          <w:numId w:val="9"/>
        </w:numPr>
        <w:jc w:val="both"/>
        <w:rPr>
          <w:rFonts w:ascii="Arial" w:hAnsi="Arial" w:cs="Arial"/>
          <w:lang w:val="ro-RO"/>
        </w:rPr>
      </w:pPr>
      <w:r w:rsidRPr="00CD21D7">
        <w:rPr>
          <w:rFonts w:ascii="Arial" w:hAnsi="Arial" w:cs="Arial"/>
          <w:lang w:val="ro-RO"/>
        </w:rPr>
        <w:t xml:space="preserve">Copie autentificată* a Diplomei de master (fără supliment) - obligatoriu;  </w:t>
      </w:r>
    </w:p>
    <w:p w:rsidR="00CD21D7" w:rsidRPr="00CD21D7" w:rsidRDefault="00CD21D7" w:rsidP="00CD21D7">
      <w:pPr>
        <w:pStyle w:val="ListParagraph"/>
        <w:numPr>
          <w:ilvl w:val="0"/>
          <w:numId w:val="9"/>
        </w:numPr>
        <w:jc w:val="both"/>
        <w:rPr>
          <w:rFonts w:ascii="Arial" w:hAnsi="Arial" w:cs="Arial"/>
          <w:lang w:val="ro-RO"/>
        </w:rPr>
      </w:pPr>
      <w:r w:rsidRPr="00CD21D7">
        <w:rPr>
          <w:rFonts w:ascii="Arial" w:hAnsi="Arial" w:cs="Arial"/>
          <w:lang w:val="ro-RO"/>
        </w:rPr>
        <w:t>Certificat de confirmare a studiilor curente de master/recalificare/altele - dacă este cazul;</w:t>
      </w:r>
    </w:p>
    <w:p w:rsidR="00CD21D7" w:rsidRPr="00CD21D7" w:rsidRDefault="00CD21D7" w:rsidP="00CD21D7">
      <w:pPr>
        <w:pStyle w:val="ListParagraph"/>
        <w:numPr>
          <w:ilvl w:val="0"/>
          <w:numId w:val="9"/>
        </w:numPr>
        <w:jc w:val="both"/>
        <w:rPr>
          <w:rFonts w:ascii="Arial" w:hAnsi="Arial" w:cs="Arial"/>
          <w:lang w:val="ro-RO"/>
        </w:rPr>
      </w:pPr>
      <w:r w:rsidRPr="00CD21D7">
        <w:rPr>
          <w:rFonts w:ascii="Arial" w:hAnsi="Arial" w:cs="Arial"/>
          <w:lang w:val="ro-RO"/>
        </w:rPr>
        <w:t>Copie xerox de pe ordinul original de angajare pe durată nedeterminată în calitate de profesor de informatică, matematică sau fizică la un gimnaziu sau liceu, autentificată cu ștampila și semnătura directorului instituției - obligatoriu;</w:t>
      </w:r>
    </w:p>
    <w:p w:rsidR="00CD21D7" w:rsidRPr="00CD21D7" w:rsidRDefault="00CD21D7" w:rsidP="00CD21D7">
      <w:pPr>
        <w:pStyle w:val="ListParagraph"/>
        <w:numPr>
          <w:ilvl w:val="0"/>
          <w:numId w:val="9"/>
        </w:numPr>
        <w:jc w:val="both"/>
        <w:rPr>
          <w:rFonts w:ascii="Arial" w:hAnsi="Arial" w:cs="Arial"/>
          <w:lang w:val="ro-RO"/>
        </w:rPr>
      </w:pPr>
      <w:r w:rsidRPr="00CD21D7">
        <w:rPr>
          <w:rFonts w:ascii="Arial" w:hAnsi="Arial" w:cs="Arial"/>
          <w:lang w:val="ro-RO"/>
        </w:rPr>
        <w:t>Copie xerox de pe ordinul original de angajare pe durată determinată în calitate de profesor de informatică, matematică sau fizică la un gimnaziu sau liceu, autentificată cu ștampila și semnătura directorului instituției (în cazul deținerii unei poziții adiționale la poziția pe durată nedeterminată) - dacă este cazul;</w:t>
      </w:r>
    </w:p>
    <w:p w:rsidR="00CD21D7" w:rsidRPr="00CD21D7" w:rsidRDefault="00CD21D7" w:rsidP="00CD21D7">
      <w:pPr>
        <w:pStyle w:val="ListParagraph"/>
        <w:numPr>
          <w:ilvl w:val="0"/>
          <w:numId w:val="9"/>
        </w:numPr>
        <w:jc w:val="both"/>
        <w:rPr>
          <w:rFonts w:ascii="Arial" w:hAnsi="Arial" w:cs="Arial"/>
          <w:lang w:val="ro-RO"/>
        </w:rPr>
      </w:pPr>
      <w:r w:rsidRPr="00CD21D7">
        <w:rPr>
          <w:rFonts w:ascii="Arial" w:hAnsi="Arial" w:cs="Arial"/>
          <w:lang w:val="ro-RO"/>
        </w:rPr>
        <w:t>Caracteristica instituţiei de învăţământ în care profesorul este angajat pe durată nedeterminată, şi caracteristici pentru instituţiile, în care profesorul este angajat pe durată determinată (dacă este cazul) – mostra este inclusă în formularul de aplicare şi se completează de către directorul instituţiei - obligatoriu;</w:t>
      </w:r>
    </w:p>
    <w:p w:rsidR="00CD21D7" w:rsidRPr="00CD21D7" w:rsidRDefault="00CD21D7" w:rsidP="00CD21D7">
      <w:pPr>
        <w:pStyle w:val="ListParagraph"/>
        <w:numPr>
          <w:ilvl w:val="0"/>
          <w:numId w:val="9"/>
        </w:numPr>
        <w:jc w:val="both"/>
        <w:rPr>
          <w:rFonts w:ascii="Arial" w:hAnsi="Arial" w:cs="Arial"/>
          <w:lang w:val="ro-RO"/>
        </w:rPr>
      </w:pPr>
      <w:r w:rsidRPr="00CD21D7">
        <w:rPr>
          <w:rFonts w:ascii="Arial" w:hAnsi="Arial" w:cs="Arial"/>
          <w:lang w:val="ro-RO"/>
        </w:rPr>
        <w:t>Copii xerox de pe actele care confirmă performanțele candidatului (certificatul de obținere a gradului didactic, cursuri de formare, studii de recalificare etc.) - dacă este cazul;</w:t>
      </w:r>
    </w:p>
    <w:p w:rsidR="00CD21D7" w:rsidRPr="00CD21D7" w:rsidRDefault="00CD21D7" w:rsidP="00CD21D7">
      <w:pPr>
        <w:pStyle w:val="ListParagraph"/>
        <w:numPr>
          <w:ilvl w:val="0"/>
          <w:numId w:val="9"/>
        </w:numPr>
        <w:jc w:val="both"/>
        <w:rPr>
          <w:rFonts w:ascii="Arial" w:hAnsi="Arial" w:cs="Arial"/>
          <w:lang w:val="ro-RO"/>
        </w:rPr>
      </w:pPr>
      <w:r w:rsidRPr="00CD21D7">
        <w:rPr>
          <w:rFonts w:ascii="Arial" w:hAnsi="Arial" w:cs="Arial"/>
          <w:lang w:val="ro-RO"/>
        </w:rPr>
        <w:t>Copii xerox de pe actele care dau dovadă de performanțele elevilor candidatului la concursuri relevante - dacă este cazul;</w:t>
      </w:r>
    </w:p>
    <w:p w:rsidR="00CD21D7" w:rsidRPr="00CD21D7" w:rsidRDefault="00CD21D7" w:rsidP="00CD21D7">
      <w:pPr>
        <w:pStyle w:val="ListParagraph"/>
        <w:numPr>
          <w:ilvl w:val="0"/>
          <w:numId w:val="9"/>
        </w:numPr>
        <w:jc w:val="both"/>
        <w:rPr>
          <w:rFonts w:ascii="Arial" w:hAnsi="Arial" w:cs="Arial"/>
          <w:lang w:val="ro-RO"/>
        </w:rPr>
      </w:pPr>
      <w:r w:rsidRPr="00CD21D7">
        <w:rPr>
          <w:rFonts w:ascii="Arial" w:hAnsi="Arial" w:cs="Arial"/>
          <w:lang w:val="ro-RO"/>
        </w:rPr>
        <w:t>Copie xerox de pe certificatul de căsătorie sau schimbare a numelui - dacă este cazul;</w:t>
      </w:r>
    </w:p>
    <w:p w:rsidR="00CD21D7" w:rsidRPr="00CD21D7" w:rsidRDefault="00CD21D7" w:rsidP="00CD21D7">
      <w:pPr>
        <w:pStyle w:val="ListParagraph"/>
        <w:numPr>
          <w:ilvl w:val="0"/>
          <w:numId w:val="9"/>
        </w:numPr>
        <w:jc w:val="both"/>
        <w:rPr>
          <w:rFonts w:ascii="Arial" w:hAnsi="Arial" w:cs="Arial"/>
          <w:lang w:val="ro-RO"/>
        </w:rPr>
      </w:pPr>
      <w:r w:rsidRPr="00CD21D7">
        <w:rPr>
          <w:rFonts w:ascii="Arial" w:hAnsi="Arial" w:cs="Arial"/>
          <w:lang w:val="ro-RO"/>
        </w:rPr>
        <w:t xml:space="preserve">Copie xerox a buletinului de identitate a aplicantului - obligatoriu. </w:t>
      </w:r>
    </w:p>
    <w:p w:rsidR="0011794A" w:rsidRDefault="0011794A" w:rsidP="00940105">
      <w:pPr>
        <w:jc w:val="both"/>
        <w:rPr>
          <w:rFonts w:ascii="Arial" w:hAnsi="Arial" w:cs="Arial"/>
          <w:lang w:val="ro-RO"/>
        </w:rPr>
      </w:pPr>
    </w:p>
    <w:p w:rsidR="008A732B" w:rsidRPr="000E0D6E" w:rsidRDefault="008A732B" w:rsidP="00940105">
      <w:pPr>
        <w:jc w:val="both"/>
        <w:rPr>
          <w:rFonts w:ascii="Arial" w:hAnsi="Arial" w:cs="Arial"/>
          <w:lang w:val="ro-RO"/>
        </w:rPr>
      </w:pPr>
    </w:p>
    <w:p w:rsidR="00C1751E" w:rsidRPr="000E0D6E" w:rsidRDefault="00940105" w:rsidP="00940105">
      <w:pPr>
        <w:jc w:val="both"/>
        <w:rPr>
          <w:rFonts w:ascii="Arial" w:hAnsi="Arial" w:cs="Arial"/>
          <w:lang w:val="en-US"/>
        </w:rPr>
      </w:pPr>
      <w:r w:rsidRPr="000E0D6E">
        <w:rPr>
          <w:rFonts w:ascii="Arial" w:hAnsi="Arial" w:cs="Arial"/>
          <w:lang w:val="ro-RO"/>
        </w:rPr>
        <w:lastRenderedPageBreak/>
        <w:t>*Se acceptă următoarele tipuri de autentificări</w:t>
      </w:r>
      <w:r w:rsidRPr="000E0D6E">
        <w:rPr>
          <w:rFonts w:ascii="Arial" w:hAnsi="Arial" w:cs="Arial"/>
          <w:lang w:val="en-US"/>
        </w:rPr>
        <w:t xml:space="preserve">: </w:t>
      </w:r>
    </w:p>
    <w:p w:rsidR="00C1751E" w:rsidRPr="000E0D6E" w:rsidRDefault="00C1751E" w:rsidP="00940105">
      <w:pPr>
        <w:jc w:val="both"/>
        <w:rPr>
          <w:rFonts w:ascii="Arial" w:hAnsi="Arial" w:cs="Arial"/>
          <w:lang w:val="en-US"/>
        </w:rPr>
      </w:pPr>
      <w:r w:rsidRPr="000E0D6E">
        <w:rPr>
          <w:rFonts w:ascii="Arial" w:hAnsi="Arial" w:cs="Arial"/>
          <w:lang w:val="en-US"/>
        </w:rPr>
        <w:t xml:space="preserve">- </w:t>
      </w:r>
      <w:r w:rsidR="00940105" w:rsidRPr="000E0D6E">
        <w:rPr>
          <w:rFonts w:ascii="Arial" w:hAnsi="Arial" w:cs="Arial"/>
          <w:lang w:val="en-US"/>
        </w:rPr>
        <w:t>la institu</w:t>
      </w:r>
      <w:r w:rsidR="002B0F9F" w:rsidRPr="000E0D6E">
        <w:rPr>
          <w:rFonts w:ascii="Arial" w:hAnsi="Arial" w:cs="Arial"/>
          <w:lang w:val="ro-RO"/>
        </w:rPr>
        <w:t>ția de învățământ la care activează aplicantul</w:t>
      </w:r>
      <w:r w:rsidR="002B0F9F" w:rsidRPr="000E0D6E">
        <w:rPr>
          <w:rFonts w:ascii="Arial" w:hAnsi="Arial" w:cs="Arial"/>
          <w:lang w:val="en-US"/>
        </w:rPr>
        <w:t xml:space="preserve">; </w:t>
      </w:r>
    </w:p>
    <w:p w:rsidR="00C1751E" w:rsidRPr="000E0D6E" w:rsidRDefault="00C1751E" w:rsidP="00940105">
      <w:pPr>
        <w:jc w:val="both"/>
        <w:rPr>
          <w:rFonts w:ascii="Arial" w:hAnsi="Arial" w:cs="Arial"/>
          <w:lang w:val="en-US"/>
        </w:rPr>
      </w:pPr>
      <w:r w:rsidRPr="000E0D6E">
        <w:rPr>
          <w:rFonts w:ascii="Arial" w:hAnsi="Arial" w:cs="Arial"/>
          <w:lang w:val="en-US"/>
        </w:rPr>
        <w:t xml:space="preserve">- </w:t>
      </w:r>
      <w:r w:rsidR="00C54AFE" w:rsidRPr="000E0D6E">
        <w:rPr>
          <w:rFonts w:ascii="Arial" w:hAnsi="Arial" w:cs="Arial"/>
          <w:lang w:val="en-US"/>
        </w:rPr>
        <w:t>la Direcția Raională de Învățământ, Tineret și Sport</w:t>
      </w:r>
      <w:r w:rsidR="002B0F9F" w:rsidRPr="000E0D6E">
        <w:rPr>
          <w:rFonts w:ascii="Arial" w:hAnsi="Arial" w:cs="Arial"/>
          <w:lang w:val="en-US"/>
        </w:rPr>
        <w:t>;</w:t>
      </w:r>
      <w:r w:rsidR="00C54AFE" w:rsidRPr="000E0D6E">
        <w:rPr>
          <w:rFonts w:ascii="Arial" w:hAnsi="Arial" w:cs="Arial"/>
          <w:lang w:val="en-US"/>
        </w:rPr>
        <w:t xml:space="preserve"> </w:t>
      </w:r>
    </w:p>
    <w:p w:rsidR="00C1751E" w:rsidRPr="000E0D6E" w:rsidRDefault="00C1751E" w:rsidP="00940105">
      <w:pPr>
        <w:jc w:val="both"/>
        <w:rPr>
          <w:rFonts w:ascii="Arial" w:hAnsi="Arial" w:cs="Arial"/>
          <w:lang w:val="en-US"/>
        </w:rPr>
      </w:pPr>
      <w:r w:rsidRPr="000E0D6E">
        <w:rPr>
          <w:rFonts w:ascii="Arial" w:hAnsi="Arial" w:cs="Arial"/>
          <w:lang w:val="en-US"/>
        </w:rPr>
        <w:t xml:space="preserve">- </w:t>
      </w:r>
      <w:r w:rsidR="00C54AFE" w:rsidRPr="000E0D6E">
        <w:rPr>
          <w:rFonts w:ascii="Arial" w:hAnsi="Arial" w:cs="Arial"/>
          <w:lang w:val="en-US"/>
        </w:rPr>
        <w:t>la instituția de invățământ care a eliberat diploma de studii</w:t>
      </w:r>
      <w:r w:rsidR="002B0F9F" w:rsidRPr="000E0D6E">
        <w:rPr>
          <w:rFonts w:ascii="Arial" w:hAnsi="Arial" w:cs="Arial"/>
          <w:lang w:val="en-US"/>
        </w:rPr>
        <w:t>;</w:t>
      </w:r>
      <w:r w:rsidR="00C54AFE" w:rsidRPr="000E0D6E">
        <w:rPr>
          <w:rFonts w:ascii="Arial" w:hAnsi="Arial" w:cs="Arial"/>
          <w:lang w:val="en-US"/>
        </w:rPr>
        <w:t xml:space="preserve"> </w:t>
      </w:r>
    </w:p>
    <w:p w:rsidR="00E57D2E" w:rsidRPr="000E0D6E" w:rsidRDefault="00C1751E" w:rsidP="00940105">
      <w:pPr>
        <w:jc w:val="both"/>
        <w:rPr>
          <w:rFonts w:ascii="Arial" w:hAnsi="Arial" w:cs="Arial"/>
          <w:lang w:val="en-US"/>
        </w:rPr>
      </w:pPr>
      <w:r w:rsidRPr="000E0D6E">
        <w:rPr>
          <w:rFonts w:ascii="Arial" w:hAnsi="Arial" w:cs="Arial"/>
          <w:lang w:val="en-US"/>
        </w:rPr>
        <w:t xml:space="preserve">- </w:t>
      </w:r>
      <w:r w:rsidR="00C54AFE" w:rsidRPr="000E0D6E">
        <w:rPr>
          <w:rFonts w:ascii="Arial" w:hAnsi="Arial" w:cs="Arial"/>
          <w:lang w:val="en-US"/>
        </w:rPr>
        <w:t>la notar.</w:t>
      </w:r>
    </w:p>
    <w:p w:rsidR="005E6B1A" w:rsidRPr="000E0D6E" w:rsidRDefault="005E6B1A" w:rsidP="00940105">
      <w:pPr>
        <w:jc w:val="both"/>
        <w:rPr>
          <w:rFonts w:ascii="Arial" w:hAnsi="Arial" w:cs="Arial"/>
          <w:lang w:val="en-US"/>
        </w:rPr>
      </w:pPr>
    </w:p>
    <w:p w:rsidR="002136DC" w:rsidRPr="000E0D6E" w:rsidRDefault="002136DC" w:rsidP="002136DC">
      <w:pPr>
        <w:jc w:val="both"/>
        <w:rPr>
          <w:rFonts w:ascii="Arial" w:hAnsi="Arial" w:cs="Arial"/>
          <w:lang w:val="ro-RO"/>
        </w:rPr>
      </w:pPr>
      <w:r w:rsidRPr="000E0D6E">
        <w:rPr>
          <w:rFonts w:ascii="Arial" w:hAnsi="Arial" w:cs="Arial"/>
          <w:lang w:val="it-IT"/>
        </w:rPr>
        <w:t xml:space="preserve">Dosarele expediate </w:t>
      </w:r>
      <w:r w:rsidRPr="000E0D6E">
        <w:rPr>
          <w:rFonts w:ascii="Arial" w:hAnsi="Arial" w:cs="Arial"/>
          <w:lang w:val="ro-RO"/>
        </w:rPr>
        <w:t>în format electronic (poștă electronică) nu vor fi acceptate!</w:t>
      </w:r>
    </w:p>
    <w:p w:rsidR="002136DC" w:rsidRPr="000E0D6E" w:rsidRDefault="002136DC" w:rsidP="00940105">
      <w:pPr>
        <w:jc w:val="both"/>
        <w:rPr>
          <w:rFonts w:ascii="Arial" w:hAnsi="Arial" w:cs="Arial"/>
          <w:lang w:val="en-US"/>
        </w:rPr>
      </w:pPr>
    </w:p>
    <w:p w:rsidR="00007DE9" w:rsidRDefault="00007DE9" w:rsidP="00007DE9">
      <w:pPr>
        <w:jc w:val="both"/>
        <w:rPr>
          <w:rFonts w:ascii="Arial" w:hAnsi="Arial" w:cs="Arial"/>
          <w:b/>
          <w:lang w:val="ro-RO"/>
        </w:rPr>
      </w:pPr>
      <w:r w:rsidRPr="000E0D6E">
        <w:rPr>
          <w:rFonts w:ascii="Arial" w:hAnsi="Arial" w:cs="Arial"/>
          <w:b/>
          <w:lang w:val="ro-RO"/>
        </w:rPr>
        <w:t>Art. 7 Procedura şi modalitatea de selecţie</w:t>
      </w:r>
    </w:p>
    <w:p w:rsidR="0065141A" w:rsidRPr="0065141A" w:rsidRDefault="0065141A" w:rsidP="0065141A">
      <w:pPr>
        <w:jc w:val="both"/>
        <w:rPr>
          <w:rFonts w:ascii="Arial" w:hAnsi="Arial" w:cs="Arial"/>
          <w:lang w:val="ro-RO"/>
        </w:rPr>
      </w:pPr>
      <w:r w:rsidRPr="0065141A">
        <w:rPr>
          <w:rFonts w:ascii="Arial" w:hAnsi="Arial" w:cs="Arial"/>
          <w:lang w:val="ro-RO"/>
        </w:rPr>
        <w:t>Comisia de Experţi Independenți va fi compusă din reprezentanți ai Ministerului Educaţiei, Culturii și Cercetării</w:t>
      </w:r>
      <w:r w:rsidR="00F20F44">
        <w:rPr>
          <w:rFonts w:ascii="Arial" w:hAnsi="Arial" w:cs="Arial"/>
          <w:lang w:val="ro-RO"/>
        </w:rPr>
        <w:t xml:space="preserve"> </w:t>
      </w:r>
      <w:r w:rsidRPr="0065141A">
        <w:rPr>
          <w:rFonts w:ascii="Arial" w:hAnsi="Arial" w:cs="Arial"/>
          <w:lang w:val="ro-RO"/>
        </w:rPr>
        <w:t xml:space="preserve">și </w:t>
      </w:r>
      <w:r w:rsidR="00F20F44">
        <w:rPr>
          <w:rFonts w:ascii="Arial" w:hAnsi="Arial" w:cs="Arial"/>
          <w:lang w:val="ro-RO"/>
        </w:rPr>
        <w:t xml:space="preserve">ai </w:t>
      </w:r>
      <w:r w:rsidRPr="0065141A">
        <w:rPr>
          <w:rFonts w:ascii="Arial" w:hAnsi="Arial" w:cs="Arial"/>
          <w:lang w:val="ro-RO"/>
        </w:rPr>
        <w:t>mediul</w:t>
      </w:r>
      <w:r w:rsidR="00F20F44">
        <w:rPr>
          <w:rFonts w:ascii="Arial" w:hAnsi="Arial" w:cs="Arial"/>
          <w:lang w:val="ro-RO"/>
        </w:rPr>
        <w:t>ui</w:t>
      </w:r>
      <w:r w:rsidRPr="0065141A">
        <w:rPr>
          <w:rFonts w:ascii="Arial" w:hAnsi="Arial" w:cs="Arial"/>
          <w:lang w:val="ro-RO"/>
        </w:rPr>
        <w:t xml:space="preserve"> academic. Rolul Comisiei de Experţi în procesul examinării dosarelor va fi evaluarea fiecărui candidat şi recomandări pentru acordarea de burse.</w:t>
      </w:r>
    </w:p>
    <w:p w:rsidR="0065141A" w:rsidRPr="000E0D6E" w:rsidRDefault="0065141A" w:rsidP="00007DE9">
      <w:pPr>
        <w:jc w:val="both"/>
        <w:rPr>
          <w:rFonts w:ascii="Arial" w:hAnsi="Arial" w:cs="Arial"/>
          <w:b/>
          <w:lang w:val="ro-RO"/>
        </w:rPr>
      </w:pPr>
    </w:p>
    <w:p w:rsidR="00007DE9" w:rsidRPr="000E0D6E" w:rsidRDefault="00D02CD7" w:rsidP="00007DE9">
      <w:pPr>
        <w:jc w:val="both"/>
        <w:rPr>
          <w:rFonts w:ascii="Arial" w:hAnsi="Arial" w:cs="Arial"/>
          <w:lang w:val="ro-RO"/>
        </w:rPr>
      </w:pPr>
      <w:r w:rsidRPr="000E0D6E">
        <w:rPr>
          <w:rFonts w:ascii="Arial" w:hAnsi="Arial" w:cs="Arial"/>
          <w:lang w:val="ro-RO"/>
        </w:rPr>
        <w:t>Vor fi consideraţi eligibili aplicanţii care vor îndeplini condiţiile şi criteriile de eligibilitate şi, vor prezenta dosarul de apli</w:t>
      </w:r>
      <w:r w:rsidR="00924E3E" w:rsidRPr="000E0D6E">
        <w:rPr>
          <w:rFonts w:ascii="Arial" w:hAnsi="Arial" w:cs="Arial"/>
          <w:lang w:val="ro-RO"/>
        </w:rPr>
        <w:t>care corect şi complet, respectâ</w:t>
      </w:r>
      <w:r w:rsidRPr="000E0D6E">
        <w:rPr>
          <w:rFonts w:ascii="Arial" w:hAnsi="Arial" w:cs="Arial"/>
          <w:lang w:val="ro-RO"/>
        </w:rPr>
        <w:t>nd termen</w:t>
      </w:r>
      <w:r w:rsidR="00E4252E" w:rsidRPr="000E0D6E">
        <w:rPr>
          <w:rFonts w:ascii="Arial" w:hAnsi="Arial" w:cs="Arial"/>
          <w:lang w:val="ro-RO"/>
        </w:rPr>
        <w:t>ul</w:t>
      </w:r>
      <w:r w:rsidRPr="000E0D6E">
        <w:rPr>
          <w:rFonts w:ascii="Arial" w:hAnsi="Arial" w:cs="Arial"/>
          <w:lang w:val="ro-RO"/>
        </w:rPr>
        <w:t xml:space="preserve"> limită. Dosarele incomplete şi prezentate după </w:t>
      </w:r>
      <w:r w:rsidR="00D16842" w:rsidRPr="000E0D6E">
        <w:rPr>
          <w:rFonts w:ascii="Arial" w:hAnsi="Arial" w:cs="Arial"/>
          <w:lang w:val="ro-RO"/>
        </w:rPr>
        <w:t>data limită nu vor fi examinate.</w:t>
      </w:r>
      <w:r w:rsidRPr="000E0D6E">
        <w:rPr>
          <w:rFonts w:ascii="Arial" w:hAnsi="Arial" w:cs="Arial"/>
          <w:lang w:val="ro-RO"/>
        </w:rPr>
        <w:t xml:space="preserve"> Decizia finală va fi luată de către </w:t>
      </w:r>
      <w:r w:rsidR="00924E3E" w:rsidRPr="000E0D6E">
        <w:rPr>
          <w:rFonts w:ascii="Arial" w:hAnsi="Arial" w:cs="Arial"/>
          <w:lang w:val="ro-RO"/>
        </w:rPr>
        <w:t>Comisia de Experți Independenți</w:t>
      </w:r>
      <w:r w:rsidR="00D90AE1" w:rsidRPr="000E0D6E">
        <w:rPr>
          <w:rFonts w:ascii="Arial" w:hAnsi="Arial" w:cs="Arial"/>
          <w:lang w:val="ro-RO"/>
        </w:rPr>
        <w:t>,</w:t>
      </w:r>
      <w:r w:rsidRPr="000E0D6E">
        <w:rPr>
          <w:rFonts w:ascii="Arial" w:hAnsi="Arial" w:cs="Arial"/>
          <w:lang w:val="ro-RO"/>
        </w:rPr>
        <w:t xml:space="preserve"> care va evalua dosarele depuse potrivit criteriilor de evaluare stabilite în cadrul proiectului.</w:t>
      </w:r>
      <w:r w:rsidR="00007DE9" w:rsidRPr="000E0D6E">
        <w:rPr>
          <w:rFonts w:ascii="Arial" w:hAnsi="Arial" w:cs="Arial"/>
          <w:lang w:val="ro-RO"/>
        </w:rPr>
        <w:t xml:space="preserve"> </w:t>
      </w:r>
    </w:p>
    <w:p w:rsidR="00D16842" w:rsidRPr="000E0D6E" w:rsidRDefault="00D16842" w:rsidP="00007DE9">
      <w:pPr>
        <w:jc w:val="both"/>
        <w:rPr>
          <w:rFonts w:ascii="Arial" w:hAnsi="Arial" w:cs="Arial"/>
          <w:lang w:val="ro-RO"/>
        </w:rPr>
      </w:pPr>
    </w:p>
    <w:p w:rsidR="00D16842" w:rsidRPr="000E0D6E" w:rsidRDefault="00D16842" w:rsidP="00D16842">
      <w:pPr>
        <w:jc w:val="both"/>
        <w:rPr>
          <w:rFonts w:ascii="Arial" w:hAnsi="Arial" w:cs="Arial"/>
          <w:lang w:val="ro-RO"/>
        </w:rPr>
      </w:pPr>
      <w:r w:rsidRPr="000E0D6E">
        <w:rPr>
          <w:rFonts w:ascii="Arial" w:hAnsi="Arial" w:cs="Arial"/>
          <w:lang w:val="ro-RO"/>
        </w:rPr>
        <w:t>Comisia de Experţi va respinge dosarul în cazul dacă:</w:t>
      </w:r>
    </w:p>
    <w:p w:rsidR="00D16842" w:rsidRPr="000E0D6E" w:rsidRDefault="00D16842" w:rsidP="00D16842">
      <w:pPr>
        <w:numPr>
          <w:ilvl w:val="0"/>
          <w:numId w:val="7"/>
        </w:numPr>
        <w:suppressAutoHyphens/>
        <w:jc w:val="both"/>
        <w:rPr>
          <w:rFonts w:ascii="Arial" w:hAnsi="Arial" w:cs="Arial"/>
          <w:lang w:val="ro-RO"/>
        </w:rPr>
      </w:pPr>
      <w:r w:rsidRPr="000E0D6E">
        <w:rPr>
          <w:rFonts w:ascii="Arial" w:hAnsi="Arial" w:cs="Arial"/>
          <w:lang w:val="ro-RO"/>
        </w:rPr>
        <w:t>Dosarul este incomplet;</w:t>
      </w:r>
    </w:p>
    <w:p w:rsidR="00D16842" w:rsidRPr="000E0D6E" w:rsidRDefault="00D16842" w:rsidP="00D16842">
      <w:pPr>
        <w:numPr>
          <w:ilvl w:val="0"/>
          <w:numId w:val="7"/>
        </w:numPr>
        <w:suppressAutoHyphens/>
        <w:jc w:val="both"/>
        <w:rPr>
          <w:rFonts w:ascii="Arial" w:hAnsi="Arial" w:cs="Arial"/>
          <w:lang w:val="ro-RO"/>
        </w:rPr>
      </w:pPr>
      <w:r w:rsidRPr="000E0D6E">
        <w:rPr>
          <w:rFonts w:ascii="Arial" w:hAnsi="Arial" w:cs="Arial"/>
          <w:lang w:val="ro-RO"/>
        </w:rPr>
        <w:t>Aplicantul nu întrunește cel puțin unul dintre criteriile de eligibilitate</w:t>
      </w:r>
      <w:r w:rsidRPr="000E0D6E">
        <w:rPr>
          <w:rFonts w:ascii="Arial" w:hAnsi="Arial" w:cs="Arial"/>
          <w:lang w:val="en-US"/>
        </w:rPr>
        <w:t>;</w:t>
      </w:r>
    </w:p>
    <w:p w:rsidR="00D16842" w:rsidRPr="000E0D6E" w:rsidRDefault="00D16842" w:rsidP="00D16842">
      <w:pPr>
        <w:numPr>
          <w:ilvl w:val="0"/>
          <w:numId w:val="7"/>
        </w:numPr>
        <w:suppressAutoHyphens/>
        <w:jc w:val="both"/>
        <w:rPr>
          <w:rFonts w:ascii="Arial" w:hAnsi="Arial" w:cs="Arial"/>
          <w:lang w:val="ro-RO"/>
        </w:rPr>
      </w:pPr>
      <w:r w:rsidRPr="000E0D6E">
        <w:rPr>
          <w:rFonts w:ascii="Arial" w:hAnsi="Arial" w:cs="Arial"/>
          <w:lang w:val="ro-RO"/>
        </w:rPr>
        <w:t xml:space="preserve">Actele nu sunt vizate de către instituţia </w:t>
      </w:r>
      <w:r w:rsidR="00643905">
        <w:rPr>
          <w:rFonts w:ascii="Arial" w:hAnsi="Arial" w:cs="Arial"/>
          <w:lang w:val="ro-RO"/>
        </w:rPr>
        <w:t>competentă</w:t>
      </w:r>
      <w:r w:rsidRPr="000E0D6E">
        <w:rPr>
          <w:rFonts w:ascii="Arial" w:hAnsi="Arial" w:cs="Arial"/>
          <w:lang w:val="ro-RO"/>
        </w:rPr>
        <w:t xml:space="preserve">; </w:t>
      </w:r>
    </w:p>
    <w:p w:rsidR="00D16842" w:rsidRPr="000E0D6E" w:rsidRDefault="00D16842" w:rsidP="00D16842">
      <w:pPr>
        <w:numPr>
          <w:ilvl w:val="0"/>
          <w:numId w:val="7"/>
        </w:numPr>
        <w:suppressAutoHyphens/>
        <w:jc w:val="both"/>
        <w:rPr>
          <w:rFonts w:ascii="Arial" w:hAnsi="Arial" w:cs="Arial"/>
          <w:lang w:val="ro-RO"/>
        </w:rPr>
      </w:pPr>
      <w:r w:rsidRPr="000E0D6E">
        <w:rPr>
          <w:rFonts w:ascii="Arial" w:hAnsi="Arial" w:cs="Arial"/>
          <w:lang w:val="ro-RO"/>
        </w:rPr>
        <w:t>Lipseşte cetăţenia RM;</w:t>
      </w:r>
    </w:p>
    <w:p w:rsidR="00D16842" w:rsidRPr="000E0D6E" w:rsidRDefault="00D16842" w:rsidP="00D16842">
      <w:pPr>
        <w:numPr>
          <w:ilvl w:val="0"/>
          <w:numId w:val="7"/>
        </w:numPr>
        <w:suppressAutoHyphens/>
        <w:jc w:val="both"/>
        <w:rPr>
          <w:rFonts w:ascii="Arial" w:hAnsi="Arial" w:cs="Arial"/>
          <w:lang w:val="ro-RO"/>
        </w:rPr>
      </w:pPr>
      <w:r w:rsidRPr="000E0D6E">
        <w:rPr>
          <w:rFonts w:ascii="Arial" w:hAnsi="Arial" w:cs="Arial"/>
          <w:lang w:val="ro-RO"/>
        </w:rPr>
        <w:t>Aplicantul a furnizat informaţii eronate</w:t>
      </w:r>
      <w:r w:rsidR="001F2911" w:rsidRPr="000E0D6E">
        <w:rPr>
          <w:rFonts w:ascii="Arial" w:hAnsi="Arial" w:cs="Arial"/>
          <w:lang w:val="ro-RO"/>
        </w:rPr>
        <w:t xml:space="preserve"> și/sau plagiate</w:t>
      </w:r>
      <w:r w:rsidRPr="000E0D6E">
        <w:rPr>
          <w:rFonts w:ascii="Arial" w:hAnsi="Arial" w:cs="Arial"/>
          <w:lang w:val="ro-RO"/>
        </w:rPr>
        <w:t xml:space="preserve"> şi/sau a prezentat documente falsificate.</w:t>
      </w:r>
    </w:p>
    <w:p w:rsidR="00D16842" w:rsidRPr="000E0D6E" w:rsidRDefault="00D16842" w:rsidP="00D16842">
      <w:pPr>
        <w:jc w:val="both"/>
        <w:rPr>
          <w:rFonts w:ascii="Arial" w:hAnsi="Arial" w:cs="Arial"/>
          <w:lang w:val="ro-RO"/>
        </w:rPr>
      </w:pPr>
      <w:r w:rsidRPr="000E0D6E">
        <w:rPr>
          <w:rFonts w:ascii="Arial" w:hAnsi="Arial" w:cs="Arial"/>
          <w:lang w:val="ro-RO"/>
        </w:rPr>
        <w:t xml:space="preserve">Comisia de Experţi nu are dreptul să facă modificări în conţinutul dosarelor ce ar face ca acestea să corespundă cerinţelor </w:t>
      </w:r>
      <w:r w:rsidR="005A0229" w:rsidRPr="000E0D6E">
        <w:rPr>
          <w:rFonts w:ascii="Arial" w:hAnsi="Arial" w:cs="Arial"/>
          <w:lang w:val="ro-RO"/>
        </w:rPr>
        <w:t>proiectului</w:t>
      </w:r>
      <w:r w:rsidRPr="000E0D6E">
        <w:rPr>
          <w:rFonts w:ascii="Arial" w:hAnsi="Arial" w:cs="Arial"/>
          <w:lang w:val="ro-RO"/>
        </w:rPr>
        <w:t xml:space="preserve"> cărora iniţial nu le corespundeau.</w:t>
      </w:r>
    </w:p>
    <w:p w:rsidR="00921163" w:rsidRPr="000E0D6E" w:rsidRDefault="00921163" w:rsidP="00007DE9">
      <w:pPr>
        <w:jc w:val="both"/>
        <w:rPr>
          <w:rFonts w:ascii="Arial" w:hAnsi="Arial" w:cs="Arial"/>
          <w:b/>
          <w:lang w:val="ro-RO"/>
        </w:rPr>
      </w:pPr>
    </w:p>
    <w:p w:rsidR="00007DE9" w:rsidRPr="000E0D6E" w:rsidRDefault="00007DE9" w:rsidP="00007DE9">
      <w:pPr>
        <w:jc w:val="both"/>
        <w:rPr>
          <w:rFonts w:ascii="Arial" w:hAnsi="Arial" w:cs="Arial"/>
          <w:b/>
          <w:lang w:val="ro-RO"/>
        </w:rPr>
      </w:pPr>
      <w:r w:rsidRPr="000E0D6E">
        <w:rPr>
          <w:rFonts w:ascii="Arial" w:hAnsi="Arial" w:cs="Arial"/>
          <w:b/>
          <w:lang w:val="ro-RO"/>
        </w:rPr>
        <w:t>Art.8 Mod</w:t>
      </w:r>
      <w:r w:rsidR="00F53FF9" w:rsidRPr="000E0D6E">
        <w:rPr>
          <w:rFonts w:ascii="Arial" w:hAnsi="Arial" w:cs="Arial"/>
          <w:b/>
          <w:lang w:val="ro-RO"/>
        </w:rPr>
        <w:t>alitatea de acordare a burselor/ mini-granturilor</w:t>
      </w:r>
      <w:r w:rsidRPr="000E0D6E">
        <w:rPr>
          <w:rFonts w:ascii="Arial" w:hAnsi="Arial" w:cs="Arial"/>
          <w:b/>
          <w:lang w:val="ro-RO"/>
        </w:rPr>
        <w:t xml:space="preserve"> </w:t>
      </w:r>
    </w:p>
    <w:p w:rsidR="007940CB" w:rsidRPr="000E0D6E" w:rsidRDefault="007940CB" w:rsidP="007940CB">
      <w:pPr>
        <w:jc w:val="both"/>
        <w:rPr>
          <w:rFonts w:ascii="Arial" w:hAnsi="Arial" w:cs="Arial"/>
          <w:lang w:val="ro-RO"/>
        </w:rPr>
      </w:pPr>
      <w:r w:rsidRPr="000E0D6E">
        <w:rPr>
          <w:rFonts w:ascii="Arial" w:hAnsi="Arial" w:cs="Arial"/>
          <w:lang w:val="ro-RO"/>
        </w:rPr>
        <w:t>Cu beneficiarii proiectului vor fi semnate „Contracte Condiţionate” trilaterale – între beneficiarii de burse, instituţiile de învăţăm</w:t>
      </w:r>
      <w:r w:rsidR="00924E3E" w:rsidRPr="000E0D6E">
        <w:rPr>
          <w:rFonts w:ascii="Arial" w:hAnsi="Arial" w:cs="Arial"/>
          <w:lang w:val="ro-RO"/>
        </w:rPr>
        <w:t>â</w:t>
      </w:r>
      <w:r w:rsidRPr="000E0D6E">
        <w:rPr>
          <w:rFonts w:ascii="Arial" w:hAnsi="Arial" w:cs="Arial"/>
          <w:lang w:val="ro-RO"/>
        </w:rPr>
        <w:t xml:space="preserve">nt </w:t>
      </w:r>
      <w:r w:rsidR="008C5A93" w:rsidRPr="000E0D6E">
        <w:rPr>
          <w:rFonts w:ascii="Arial" w:hAnsi="Arial" w:cs="Arial"/>
          <w:lang w:val="ro-RO"/>
        </w:rPr>
        <w:t xml:space="preserve">în care profesorii activează pe durată nedeterminată </w:t>
      </w:r>
      <w:r w:rsidRPr="000E0D6E">
        <w:rPr>
          <w:rFonts w:ascii="Arial" w:hAnsi="Arial" w:cs="Arial"/>
          <w:lang w:val="ro-RO"/>
        </w:rPr>
        <w:t xml:space="preserve">şi Centrul de Informaţii Universitare, în care vor fi specificate obligaţiile şi responsabilităţile părţilor. Ulterior tinerii profesori vor primi </w:t>
      </w:r>
      <w:r w:rsidR="00D90AE1" w:rsidRPr="000E0D6E">
        <w:rPr>
          <w:rFonts w:ascii="Arial" w:hAnsi="Arial" w:cs="Arial"/>
          <w:lang w:val="ro-RO"/>
        </w:rPr>
        <w:t>granturile</w:t>
      </w:r>
      <w:r w:rsidR="00481335" w:rsidRPr="000E0D6E">
        <w:rPr>
          <w:rFonts w:ascii="Arial" w:hAnsi="Arial" w:cs="Arial"/>
          <w:lang w:val="ro-RO"/>
        </w:rPr>
        <w:t>,</w:t>
      </w:r>
      <w:r w:rsidRPr="000E0D6E">
        <w:rPr>
          <w:rFonts w:ascii="Arial" w:hAnsi="Arial" w:cs="Arial"/>
          <w:lang w:val="ro-RO"/>
        </w:rPr>
        <w:t xml:space="preserve"> </w:t>
      </w:r>
      <w:r w:rsidR="00D90AE1" w:rsidRPr="000E0D6E">
        <w:rPr>
          <w:rFonts w:ascii="Arial" w:hAnsi="Arial" w:cs="Arial"/>
          <w:lang w:val="ro-RO"/>
        </w:rPr>
        <w:t xml:space="preserve">în tranşe, </w:t>
      </w:r>
      <w:r w:rsidRPr="000E0D6E">
        <w:rPr>
          <w:rFonts w:ascii="Arial" w:hAnsi="Arial" w:cs="Arial"/>
          <w:lang w:val="ro-RO"/>
        </w:rPr>
        <w:t>prin transfer la conturile de card personale.</w:t>
      </w:r>
      <w:r w:rsidR="00D90AE1" w:rsidRPr="000E0D6E">
        <w:rPr>
          <w:rFonts w:ascii="Arial" w:hAnsi="Arial" w:cs="Arial"/>
          <w:lang w:val="ro-RO"/>
        </w:rPr>
        <w:t xml:space="preserve"> Transferul fiecărei tranşe va fi condiţionată de continuarea activităţii didactice a profesorului beneficiar al proiectului.</w:t>
      </w:r>
    </w:p>
    <w:p w:rsidR="007940CB" w:rsidRPr="000E0D6E" w:rsidRDefault="007940CB" w:rsidP="00481335">
      <w:pPr>
        <w:tabs>
          <w:tab w:val="left" w:pos="1455"/>
        </w:tabs>
        <w:jc w:val="both"/>
        <w:rPr>
          <w:rFonts w:ascii="Arial" w:hAnsi="Arial" w:cs="Arial"/>
          <w:lang w:val="ro-RO"/>
        </w:rPr>
      </w:pPr>
    </w:p>
    <w:p w:rsidR="007940CB" w:rsidRPr="000E0D6E" w:rsidRDefault="007940CB" w:rsidP="007940CB">
      <w:pPr>
        <w:jc w:val="both"/>
        <w:rPr>
          <w:rFonts w:ascii="Arial" w:hAnsi="Arial" w:cs="Arial"/>
          <w:lang w:val="ro-RO"/>
        </w:rPr>
      </w:pPr>
      <w:r w:rsidRPr="000E0D6E">
        <w:rPr>
          <w:rFonts w:ascii="Arial" w:hAnsi="Arial" w:cs="Arial"/>
          <w:lang w:val="ro-RO"/>
        </w:rPr>
        <w:t>Întru evitarea at</w:t>
      </w:r>
      <w:r w:rsidR="00782A4E" w:rsidRPr="000E0D6E">
        <w:rPr>
          <w:rFonts w:ascii="Arial" w:hAnsi="Arial" w:cs="Arial"/>
          <w:lang w:val="ro-RO"/>
        </w:rPr>
        <w:t>â</w:t>
      </w:r>
      <w:r w:rsidRPr="000E0D6E">
        <w:rPr>
          <w:rFonts w:ascii="Arial" w:hAnsi="Arial" w:cs="Arial"/>
          <w:lang w:val="ro-RO"/>
        </w:rPr>
        <w:t>t a fraudelor, c</w:t>
      </w:r>
      <w:r w:rsidR="00782A4E" w:rsidRPr="000E0D6E">
        <w:rPr>
          <w:rFonts w:ascii="Arial" w:hAnsi="Arial" w:cs="Arial"/>
          <w:lang w:val="ro-RO"/>
        </w:rPr>
        <w:t>â</w:t>
      </w:r>
      <w:r w:rsidRPr="000E0D6E">
        <w:rPr>
          <w:rFonts w:ascii="Arial" w:hAnsi="Arial" w:cs="Arial"/>
          <w:lang w:val="ro-RO"/>
        </w:rPr>
        <w:t>t şi a întreruperii activităţii didactice în cadrul instituţiilor de învăţăm</w:t>
      </w:r>
      <w:r w:rsidR="00782A4E" w:rsidRPr="000E0D6E">
        <w:rPr>
          <w:rFonts w:ascii="Arial" w:hAnsi="Arial" w:cs="Arial"/>
          <w:lang w:val="ro-RO"/>
        </w:rPr>
        <w:t>â</w:t>
      </w:r>
      <w:r w:rsidRPr="000E0D6E">
        <w:rPr>
          <w:rFonts w:ascii="Arial" w:hAnsi="Arial" w:cs="Arial"/>
          <w:lang w:val="ro-RO"/>
        </w:rPr>
        <w:t>nt de către benefi</w:t>
      </w:r>
      <w:r w:rsidR="00481335" w:rsidRPr="000E0D6E">
        <w:rPr>
          <w:rFonts w:ascii="Arial" w:hAnsi="Arial" w:cs="Arial"/>
          <w:lang w:val="ro-RO"/>
        </w:rPr>
        <w:t>ciarii proiectului, în contractele semnate o clauz</w:t>
      </w:r>
      <w:r w:rsidRPr="000E0D6E">
        <w:rPr>
          <w:rFonts w:ascii="Arial" w:hAnsi="Arial" w:cs="Arial"/>
          <w:lang w:val="ro-RO"/>
        </w:rPr>
        <w:t>ă specială prevede obligaţia beneficiarilor de a activa în cadrul instituţiilor de învăţăm</w:t>
      </w:r>
      <w:r w:rsidR="00782A4E" w:rsidRPr="000E0D6E">
        <w:rPr>
          <w:rFonts w:ascii="Arial" w:hAnsi="Arial" w:cs="Arial"/>
          <w:lang w:val="ro-RO"/>
        </w:rPr>
        <w:t>â</w:t>
      </w:r>
      <w:r w:rsidRPr="000E0D6E">
        <w:rPr>
          <w:rFonts w:ascii="Arial" w:hAnsi="Arial" w:cs="Arial"/>
          <w:lang w:val="ro-RO"/>
        </w:rPr>
        <w:t xml:space="preserve">nt, în care vor fi angajaţi, pe o durată de </w:t>
      </w:r>
      <w:r w:rsidR="00782A4E" w:rsidRPr="000E0D6E">
        <w:rPr>
          <w:rFonts w:ascii="Arial" w:hAnsi="Arial" w:cs="Arial"/>
          <w:lang w:val="ro-RO"/>
        </w:rPr>
        <w:t>3</w:t>
      </w:r>
      <w:r w:rsidRPr="000E0D6E">
        <w:rPr>
          <w:rFonts w:ascii="Arial" w:hAnsi="Arial" w:cs="Arial"/>
          <w:lang w:val="ro-RO"/>
        </w:rPr>
        <w:t xml:space="preserve"> ani </w:t>
      </w:r>
      <w:r w:rsidR="00782A4E" w:rsidRPr="000E0D6E">
        <w:rPr>
          <w:rFonts w:ascii="Arial" w:hAnsi="Arial" w:cs="Arial"/>
          <w:lang w:val="ro-RO"/>
        </w:rPr>
        <w:t>academici.</w:t>
      </w:r>
      <w:r w:rsidR="00662786" w:rsidRPr="000E0D6E">
        <w:rPr>
          <w:rFonts w:ascii="Arial" w:hAnsi="Arial" w:cs="Arial"/>
          <w:lang w:val="ro-RO"/>
        </w:rPr>
        <w:t xml:space="preserve"> În cazul în care </w:t>
      </w:r>
      <w:r w:rsidRPr="000E0D6E">
        <w:rPr>
          <w:rFonts w:ascii="Arial" w:hAnsi="Arial" w:cs="Arial"/>
          <w:lang w:val="ro-RO"/>
        </w:rPr>
        <w:t>o instituţie de învăţăm</w:t>
      </w:r>
      <w:r w:rsidR="00782A4E" w:rsidRPr="000E0D6E">
        <w:rPr>
          <w:rFonts w:ascii="Arial" w:hAnsi="Arial" w:cs="Arial"/>
          <w:lang w:val="ro-RO"/>
        </w:rPr>
        <w:t>â</w:t>
      </w:r>
      <w:r w:rsidRPr="000E0D6E">
        <w:rPr>
          <w:rFonts w:ascii="Arial" w:hAnsi="Arial" w:cs="Arial"/>
          <w:lang w:val="ro-RO"/>
        </w:rPr>
        <w:t>nt va fi desfiinţată sau comasată cu alta, profesorii îşi vor continua activitatea în instituţiile noi, în mod obligatoriu, p</w:t>
      </w:r>
      <w:r w:rsidR="00782A4E" w:rsidRPr="000E0D6E">
        <w:rPr>
          <w:rFonts w:ascii="Arial" w:hAnsi="Arial" w:cs="Arial"/>
          <w:lang w:val="ro-RO"/>
        </w:rPr>
        <w:t>â</w:t>
      </w:r>
      <w:r w:rsidRPr="000E0D6E">
        <w:rPr>
          <w:rFonts w:ascii="Arial" w:hAnsi="Arial" w:cs="Arial"/>
          <w:lang w:val="ro-RO"/>
        </w:rPr>
        <w:t>nă la expirarea termenului stabilit în contract.</w:t>
      </w:r>
    </w:p>
    <w:p w:rsidR="00E4252E" w:rsidRPr="000E0D6E" w:rsidRDefault="00E4252E" w:rsidP="007940CB">
      <w:pPr>
        <w:jc w:val="both"/>
        <w:rPr>
          <w:rFonts w:ascii="Arial" w:hAnsi="Arial" w:cs="Arial"/>
          <w:lang w:val="ro-RO"/>
        </w:rPr>
      </w:pPr>
    </w:p>
    <w:p w:rsidR="00007DE9" w:rsidRPr="000E0D6E" w:rsidRDefault="00007DE9" w:rsidP="00007DE9">
      <w:pPr>
        <w:pStyle w:val="default"/>
        <w:shd w:val="clear" w:color="auto" w:fill="FFFFFF"/>
        <w:spacing w:before="0" w:beforeAutospacing="0" w:after="0" w:afterAutospacing="0" w:line="270" w:lineRule="atLeast"/>
        <w:rPr>
          <w:rFonts w:ascii="Arial" w:hAnsi="Arial" w:cs="Arial"/>
          <w:lang w:val="ro-RO"/>
        </w:rPr>
      </w:pPr>
      <w:r w:rsidRPr="000E0D6E">
        <w:rPr>
          <w:rStyle w:val="Strong"/>
          <w:rFonts w:ascii="Arial" w:hAnsi="Arial" w:cs="Arial"/>
          <w:lang w:val="ro-RO"/>
        </w:rPr>
        <w:t xml:space="preserve">Art. 9 Litigii </w:t>
      </w:r>
    </w:p>
    <w:p w:rsidR="00007DE9" w:rsidRPr="000E0D6E" w:rsidRDefault="00007DE9" w:rsidP="00CB29F8">
      <w:pPr>
        <w:pStyle w:val="default"/>
        <w:shd w:val="clear" w:color="auto" w:fill="FFFFFF"/>
        <w:spacing w:before="0" w:beforeAutospacing="0" w:after="0" w:afterAutospacing="0" w:line="270" w:lineRule="atLeast"/>
        <w:jc w:val="both"/>
        <w:rPr>
          <w:rFonts w:ascii="Arial" w:hAnsi="Arial" w:cs="Arial"/>
          <w:lang w:val="ro-RO"/>
        </w:rPr>
      </w:pPr>
      <w:r w:rsidRPr="000E0D6E">
        <w:rPr>
          <w:rFonts w:ascii="Arial" w:hAnsi="Arial" w:cs="Arial"/>
          <w:lang w:val="ro-RO"/>
        </w:rPr>
        <w:t>În cazul unor litigii apărute între Organizatori şi Beneficiari, acestea vor fi soluţionate pe cale amiabilă. Dacă nu este posibilă rezolvarea litigiilor pe cale amiabilă, parţile implicate în litigiu vor înainta litigiul spre soluţionare instanţelor compe</w:t>
      </w:r>
      <w:r w:rsidR="00CB29F8" w:rsidRPr="000E0D6E">
        <w:rPr>
          <w:rFonts w:ascii="Arial" w:hAnsi="Arial" w:cs="Arial"/>
          <w:lang w:val="ro-RO"/>
        </w:rPr>
        <w:t>tente.</w:t>
      </w:r>
    </w:p>
    <w:p w:rsidR="00007DE9" w:rsidRPr="000E0D6E" w:rsidRDefault="00007DE9">
      <w:pPr>
        <w:rPr>
          <w:rFonts w:ascii="Arial" w:hAnsi="Arial" w:cs="Arial"/>
          <w:lang w:val="ro-RO"/>
        </w:rPr>
      </w:pPr>
    </w:p>
    <w:sectPr w:rsidR="00007DE9" w:rsidRPr="000E0D6E" w:rsidSect="00D306BD">
      <w:footerReference w:type="even" r:id="rId10"/>
      <w:footerReference w:type="default" r:id="rId11"/>
      <w:pgSz w:w="11906" w:h="16838"/>
      <w:pgMar w:top="568" w:right="566" w:bottom="539"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029" w:rsidRDefault="002B5029">
      <w:r>
        <w:separator/>
      </w:r>
    </w:p>
  </w:endnote>
  <w:endnote w:type="continuationSeparator" w:id="0">
    <w:p w:rsidR="002B5029" w:rsidRDefault="002B5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R Mold">
    <w:altName w:val="Times New Roman"/>
    <w:charset w:val="00"/>
    <w:family w:val="roman"/>
    <w:pitch w:val="variable"/>
    <w:sig w:usb0="00000003" w:usb1="00000000" w:usb2="00000000" w:usb3="00000000" w:csb0="00000001" w:csb1="00000000"/>
  </w:font>
  <w:font w:name="HelveticaNeueLT Pro 35 Th">
    <w:panose1 w:val="00000000000000000000"/>
    <w:charset w:val="00"/>
    <w:family w:val="swiss"/>
    <w:notTrueType/>
    <w:pitch w:val="variable"/>
    <w:sig w:usb0="800002AF" w:usb1="5000204A"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163" w:rsidRDefault="00921163" w:rsidP="00007D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21163" w:rsidRDefault="00921163" w:rsidP="00007DE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163" w:rsidRDefault="00921163" w:rsidP="00007D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2060">
      <w:rPr>
        <w:rStyle w:val="PageNumber"/>
        <w:noProof/>
      </w:rPr>
      <w:t>3</w:t>
    </w:r>
    <w:r>
      <w:rPr>
        <w:rStyle w:val="PageNumber"/>
      </w:rPr>
      <w:fldChar w:fldCharType="end"/>
    </w:r>
  </w:p>
  <w:p w:rsidR="00921163" w:rsidRPr="00AD7C57" w:rsidRDefault="00AD7C57" w:rsidP="00007DE9">
    <w:pPr>
      <w:pStyle w:val="Footer"/>
      <w:ind w:right="360"/>
      <w:rPr>
        <w:i/>
        <w:lang w:val="en-US"/>
      </w:rPr>
    </w:pPr>
    <w:r w:rsidRPr="00AD7C57">
      <w:rPr>
        <w:i/>
        <w:lang w:val="ro-RO"/>
      </w:rPr>
      <w:t xml:space="preserve"> </w:t>
    </w:r>
    <w:r w:rsidRPr="00AD7C57">
      <w:rPr>
        <w:i/>
        <w:lang w:val="en-US"/>
      </w:rPr>
      <w:t>“</w:t>
    </w:r>
    <w:r w:rsidRPr="00AD7C57">
      <w:rPr>
        <w:i/>
        <w:lang w:val="ro-RO"/>
      </w:rPr>
      <w:t xml:space="preserve">Burse de </w:t>
    </w:r>
    <w:r w:rsidR="004E5620">
      <w:rPr>
        <w:i/>
        <w:lang w:val="ro-RO"/>
      </w:rPr>
      <w:t>Excelență pentru profesori</w:t>
    </w:r>
    <w:r w:rsidR="004E5620">
      <w:rPr>
        <w:i/>
        <w:lang w:val="en-US"/>
      </w:rPr>
      <w:t>” – Regulament 2019-2020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029" w:rsidRDefault="002B5029">
      <w:r>
        <w:separator/>
      </w:r>
    </w:p>
  </w:footnote>
  <w:footnote w:type="continuationSeparator" w:id="0">
    <w:p w:rsidR="002B5029" w:rsidRDefault="002B50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284"/>
        </w:tabs>
        <w:ind w:left="284" w:hanging="284"/>
      </w:pPr>
      <w:rPr>
        <w:rFonts w:ascii="Symbol" w:hAnsi="Symbol"/>
      </w:rPr>
    </w:lvl>
  </w:abstractNum>
  <w:abstractNum w:abstractNumId="1">
    <w:nsid w:val="040263BF"/>
    <w:multiLevelType w:val="hybridMultilevel"/>
    <w:tmpl w:val="D598D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3F4289"/>
    <w:multiLevelType w:val="hybridMultilevel"/>
    <w:tmpl w:val="1CBA5172"/>
    <w:lvl w:ilvl="0" w:tplc="0419000F">
      <w:start w:val="1"/>
      <w:numFmt w:val="decimal"/>
      <w:lvlText w:val="%1."/>
      <w:lvlJc w:val="left"/>
      <w:pPr>
        <w:tabs>
          <w:tab w:val="num" w:pos="720"/>
        </w:tabs>
        <w:ind w:left="720" w:hanging="360"/>
      </w:pPr>
      <w:rPr>
        <w:rFonts w:hint="default"/>
      </w:rPr>
    </w:lvl>
    <w:lvl w:ilvl="1" w:tplc="E7D68A3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5F1D8C"/>
    <w:multiLevelType w:val="hybridMultilevel"/>
    <w:tmpl w:val="837CBD02"/>
    <w:lvl w:ilvl="0" w:tplc="FFFFFFFF">
      <w:start w:val="1"/>
      <w:numFmt w:val="bullet"/>
      <w:lvlText w:val=""/>
      <w:lvlJc w:val="left"/>
      <w:pPr>
        <w:tabs>
          <w:tab w:val="num" w:pos="5100"/>
        </w:tabs>
        <w:ind w:left="510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Times NR Mold"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Times NR Mold"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Times NR Mold"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4">
    <w:nsid w:val="0F0D2605"/>
    <w:multiLevelType w:val="hybridMultilevel"/>
    <w:tmpl w:val="9320D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EF6923"/>
    <w:multiLevelType w:val="hybridMultilevel"/>
    <w:tmpl w:val="8384F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234C46"/>
    <w:multiLevelType w:val="hybridMultilevel"/>
    <w:tmpl w:val="846EED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0191B21"/>
    <w:multiLevelType w:val="hybridMultilevel"/>
    <w:tmpl w:val="2A660A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90B2D44"/>
    <w:multiLevelType w:val="hybridMultilevel"/>
    <w:tmpl w:val="87846876"/>
    <w:lvl w:ilvl="0" w:tplc="1012F45E">
      <w:start w:val="1"/>
      <w:numFmt w:val="decimal"/>
      <w:lvlText w:val="%1."/>
      <w:lvlJc w:val="left"/>
      <w:pPr>
        <w:tabs>
          <w:tab w:val="num" w:pos="720"/>
        </w:tabs>
        <w:ind w:left="720" w:hanging="360"/>
      </w:pPr>
      <w:rPr>
        <w:rFonts w:ascii="HelveticaNeueLT Pro 35 Th" w:eastAsia="Times New Roman" w:hAnsi="HelveticaNeueLT Pro 35 Th" w:cs="Times New Roman"/>
        <w:b w:val="0"/>
        <w:sz w:val="24"/>
        <w:szCs w:val="24"/>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7"/>
  </w:num>
  <w:num w:numId="4">
    <w:abstractNumId w:val="2"/>
  </w:num>
  <w:num w:numId="5">
    <w:abstractNumId w:val="8"/>
  </w:num>
  <w:num w:numId="6">
    <w:abstractNumId w:val="1"/>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DE9"/>
    <w:rsid w:val="00007DE9"/>
    <w:rsid w:val="00020F41"/>
    <w:rsid w:val="00030DB7"/>
    <w:rsid w:val="00034521"/>
    <w:rsid w:val="0004069A"/>
    <w:rsid w:val="0004562F"/>
    <w:rsid w:val="00053EA0"/>
    <w:rsid w:val="00090398"/>
    <w:rsid w:val="000A748E"/>
    <w:rsid w:val="000B622B"/>
    <w:rsid w:val="000C70B8"/>
    <w:rsid w:val="000D6D01"/>
    <w:rsid w:val="000E0D6E"/>
    <w:rsid w:val="0011794A"/>
    <w:rsid w:val="001328D3"/>
    <w:rsid w:val="001345BB"/>
    <w:rsid w:val="0016783E"/>
    <w:rsid w:val="001B121C"/>
    <w:rsid w:val="001B2CD2"/>
    <w:rsid w:val="001E37A2"/>
    <w:rsid w:val="001E67AC"/>
    <w:rsid w:val="001F2911"/>
    <w:rsid w:val="001F61D3"/>
    <w:rsid w:val="002077C4"/>
    <w:rsid w:val="002136DC"/>
    <w:rsid w:val="002162C5"/>
    <w:rsid w:val="00230DBC"/>
    <w:rsid w:val="0023302D"/>
    <w:rsid w:val="00235E45"/>
    <w:rsid w:val="0024639E"/>
    <w:rsid w:val="00256A69"/>
    <w:rsid w:val="002633CE"/>
    <w:rsid w:val="002648D1"/>
    <w:rsid w:val="0026538D"/>
    <w:rsid w:val="0029223D"/>
    <w:rsid w:val="002A72D7"/>
    <w:rsid w:val="002B0F9F"/>
    <w:rsid w:val="002B5029"/>
    <w:rsid w:val="002D1366"/>
    <w:rsid w:val="002D1E30"/>
    <w:rsid w:val="002E6D76"/>
    <w:rsid w:val="002E7B56"/>
    <w:rsid w:val="002F7BD7"/>
    <w:rsid w:val="00305BA4"/>
    <w:rsid w:val="0031074E"/>
    <w:rsid w:val="0031253E"/>
    <w:rsid w:val="003472E8"/>
    <w:rsid w:val="00381C2D"/>
    <w:rsid w:val="003856E3"/>
    <w:rsid w:val="0038684B"/>
    <w:rsid w:val="003C1FDD"/>
    <w:rsid w:val="003C758B"/>
    <w:rsid w:val="003E5D01"/>
    <w:rsid w:val="004174E7"/>
    <w:rsid w:val="00417A5B"/>
    <w:rsid w:val="00436F1B"/>
    <w:rsid w:val="00445B67"/>
    <w:rsid w:val="00456741"/>
    <w:rsid w:val="0047600F"/>
    <w:rsid w:val="00481335"/>
    <w:rsid w:val="00485958"/>
    <w:rsid w:val="0049214E"/>
    <w:rsid w:val="0049711D"/>
    <w:rsid w:val="004B0B5D"/>
    <w:rsid w:val="004E5620"/>
    <w:rsid w:val="004E5A5E"/>
    <w:rsid w:val="004F4937"/>
    <w:rsid w:val="00503C2C"/>
    <w:rsid w:val="00512060"/>
    <w:rsid w:val="00524B89"/>
    <w:rsid w:val="00530C04"/>
    <w:rsid w:val="00534BD2"/>
    <w:rsid w:val="0055309D"/>
    <w:rsid w:val="005771A4"/>
    <w:rsid w:val="00581CBC"/>
    <w:rsid w:val="0059478D"/>
    <w:rsid w:val="005A0229"/>
    <w:rsid w:val="005A0644"/>
    <w:rsid w:val="005D1AEC"/>
    <w:rsid w:val="005E6B1A"/>
    <w:rsid w:val="00605811"/>
    <w:rsid w:val="006108E8"/>
    <w:rsid w:val="00622DDD"/>
    <w:rsid w:val="00626F89"/>
    <w:rsid w:val="00643905"/>
    <w:rsid w:val="0065141A"/>
    <w:rsid w:val="00654E5F"/>
    <w:rsid w:val="00662786"/>
    <w:rsid w:val="00667F92"/>
    <w:rsid w:val="00684056"/>
    <w:rsid w:val="006A04DC"/>
    <w:rsid w:val="006B3FA9"/>
    <w:rsid w:val="006B526E"/>
    <w:rsid w:val="006C18DA"/>
    <w:rsid w:val="006C7BD2"/>
    <w:rsid w:val="006D2103"/>
    <w:rsid w:val="006E2F77"/>
    <w:rsid w:val="006F4D1B"/>
    <w:rsid w:val="007137F3"/>
    <w:rsid w:val="00725AEA"/>
    <w:rsid w:val="007503A6"/>
    <w:rsid w:val="00782A4E"/>
    <w:rsid w:val="007940CB"/>
    <w:rsid w:val="007A7169"/>
    <w:rsid w:val="007B6600"/>
    <w:rsid w:val="007E585B"/>
    <w:rsid w:val="0080047D"/>
    <w:rsid w:val="0080341A"/>
    <w:rsid w:val="00805CB4"/>
    <w:rsid w:val="00827D6D"/>
    <w:rsid w:val="00831CD9"/>
    <w:rsid w:val="00873DFF"/>
    <w:rsid w:val="008A732B"/>
    <w:rsid w:val="008C5A93"/>
    <w:rsid w:val="008F378D"/>
    <w:rsid w:val="00901264"/>
    <w:rsid w:val="00906A06"/>
    <w:rsid w:val="00921163"/>
    <w:rsid w:val="009239B2"/>
    <w:rsid w:val="00924E3E"/>
    <w:rsid w:val="00935A36"/>
    <w:rsid w:val="009376E0"/>
    <w:rsid w:val="00940105"/>
    <w:rsid w:val="0096447A"/>
    <w:rsid w:val="0099213B"/>
    <w:rsid w:val="009A70C4"/>
    <w:rsid w:val="009C51FD"/>
    <w:rsid w:val="009D1635"/>
    <w:rsid w:val="009D52ED"/>
    <w:rsid w:val="009F0074"/>
    <w:rsid w:val="009F0B65"/>
    <w:rsid w:val="00A34BA5"/>
    <w:rsid w:val="00A817F1"/>
    <w:rsid w:val="00AB3049"/>
    <w:rsid w:val="00AB357F"/>
    <w:rsid w:val="00AD7C57"/>
    <w:rsid w:val="00B32D38"/>
    <w:rsid w:val="00B33949"/>
    <w:rsid w:val="00B460EC"/>
    <w:rsid w:val="00B54EFD"/>
    <w:rsid w:val="00B6731D"/>
    <w:rsid w:val="00B87E87"/>
    <w:rsid w:val="00BB54F6"/>
    <w:rsid w:val="00C01DC6"/>
    <w:rsid w:val="00C130E8"/>
    <w:rsid w:val="00C1751E"/>
    <w:rsid w:val="00C24BA0"/>
    <w:rsid w:val="00C25EDC"/>
    <w:rsid w:val="00C4663D"/>
    <w:rsid w:val="00C4740A"/>
    <w:rsid w:val="00C54AFE"/>
    <w:rsid w:val="00C702E9"/>
    <w:rsid w:val="00C94973"/>
    <w:rsid w:val="00CA0DFE"/>
    <w:rsid w:val="00CA298F"/>
    <w:rsid w:val="00CB29F8"/>
    <w:rsid w:val="00CD21D7"/>
    <w:rsid w:val="00CF3FBD"/>
    <w:rsid w:val="00CF6D36"/>
    <w:rsid w:val="00D02CD7"/>
    <w:rsid w:val="00D159BF"/>
    <w:rsid w:val="00D16842"/>
    <w:rsid w:val="00D276BB"/>
    <w:rsid w:val="00D306BD"/>
    <w:rsid w:val="00D37F4F"/>
    <w:rsid w:val="00D57A6D"/>
    <w:rsid w:val="00D600B7"/>
    <w:rsid w:val="00D65649"/>
    <w:rsid w:val="00D7261B"/>
    <w:rsid w:val="00D8512B"/>
    <w:rsid w:val="00D90AE1"/>
    <w:rsid w:val="00DA200B"/>
    <w:rsid w:val="00DC3C15"/>
    <w:rsid w:val="00DD3A75"/>
    <w:rsid w:val="00DF3109"/>
    <w:rsid w:val="00DF65C0"/>
    <w:rsid w:val="00E068C7"/>
    <w:rsid w:val="00E1479E"/>
    <w:rsid w:val="00E24E64"/>
    <w:rsid w:val="00E4252E"/>
    <w:rsid w:val="00E57A6E"/>
    <w:rsid w:val="00E57D2E"/>
    <w:rsid w:val="00E612BC"/>
    <w:rsid w:val="00E97DD8"/>
    <w:rsid w:val="00EC4E1D"/>
    <w:rsid w:val="00EC6C96"/>
    <w:rsid w:val="00ED7693"/>
    <w:rsid w:val="00EF3436"/>
    <w:rsid w:val="00F0733B"/>
    <w:rsid w:val="00F20F44"/>
    <w:rsid w:val="00F314A0"/>
    <w:rsid w:val="00F46071"/>
    <w:rsid w:val="00F53FF9"/>
    <w:rsid w:val="00F678C3"/>
    <w:rsid w:val="00F97258"/>
    <w:rsid w:val="00FD6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7DE9"/>
    <w:rPr>
      <w:sz w:val="24"/>
      <w:szCs w:val="24"/>
    </w:rPr>
  </w:style>
  <w:style w:type="paragraph" w:styleId="Heading5">
    <w:name w:val="heading 5"/>
    <w:basedOn w:val="Normal"/>
    <w:next w:val="Normal"/>
    <w:link w:val="Heading5Char"/>
    <w:qFormat/>
    <w:rsid w:val="00007DE9"/>
    <w:pPr>
      <w:keepNext/>
      <w:tabs>
        <w:tab w:val="left" w:pos="1701"/>
        <w:tab w:val="left" w:pos="2268"/>
      </w:tabs>
      <w:outlineLvl w:val="4"/>
    </w:pPr>
    <w:rPr>
      <w:rFonts w:ascii="Arial" w:hAnsi="Arial"/>
      <w:snapToGrid w:val="0"/>
      <w:sz w:val="28"/>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07DE9"/>
    <w:pPr>
      <w:spacing w:before="100" w:beforeAutospacing="1" w:after="100" w:afterAutospacing="1"/>
    </w:pPr>
  </w:style>
  <w:style w:type="paragraph" w:customStyle="1" w:styleId="default">
    <w:name w:val="default"/>
    <w:basedOn w:val="Normal"/>
    <w:rsid w:val="00007DE9"/>
    <w:pPr>
      <w:spacing w:before="100" w:beforeAutospacing="1" w:after="100" w:afterAutospacing="1"/>
    </w:pPr>
  </w:style>
  <w:style w:type="character" w:styleId="Strong">
    <w:name w:val="Strong"/>
    <w:basedOn w:val="DefaultParagraphFont"/>
    <w:qFormat/>
    <w:rsid w:val="00007DE9"/>
    <w:rPr>
      <w:b/>
      <w:bCs/>
    </w:rPr>
  </w:style>
  <w:style w:type="paragraph" w:styleId="Footer">
    <w:name w:val="footer"/>
    <w:basedOn w:val="Normal"/>
    <w:rsid w:val="00007DE9"/>
    <w:pPr>
      <w:tabs>
        <w:tab w:val="center" w:pos="4677"/>
        <w:tab w:val="right" w:pos="9355"/>
      </w:tabs>
    </w:pPr>
  </w:style>
  <w:style w:type="character" w:styleId="PageNumber">
    <w:name w:val="page number"/>
    <w:basedOn w:val="DefaultParagraphFont"/>
    <w:rsid w:val="00007DE9"/>
  </w:style>
  <w:style w:type="character" w:customStyle="1" w:styleId="Heading5Char">
    <w:name w:val="Heading 5 Char"/>
    <w:basedOn w:val="DefaultParagraphFont"/>
    <w:link w:val="Heading5"/>
    <w:rsid w:val="00E57D2E"/>
    <w:rPr>
      <w:rFonts w:ascii="Arial" w:hAnsi="Arial"/>
      <w:snapToGrid w:val="0"/>
      <w:sz w:val="28"/>
      <w:lang w:val="fr-FR" w:eastAsia="fr-FR" w:bidi="ar-SA"/>
    </w:rPr>
  </w:style>
  <w:style w:type="paragraph" w:styleId="ListParagraph">
    <w:name w:val="List Paragraph"/>
    <w:basedOn w:val="Normal"/>
    <w:uiPriority w:val="34"/>
    <w:qFormat/>
    <w:rsid w:val="00940105"/>
    <w:pPr>
      <w:ind w:left="720"/>
      <w:contextualSpacing/>
    </w:pPr>
  </w:style>
  <w:style w:type="paragraph" w:styleId="Header">
    <w:name w:val="header"/>
    <w:basedOn w:val="Normal"/>
    <w:link w:val="HeaderChar"/>
    <w:rsid w:val="00AD7C57"/>
    <w:pPr>
      <w:tabs>
        <w:tab w:val="center" w:pos="4677"/>
        <w:tab w:val="right" w:pos="9355"/>
      </w:tabs>
    </w:pPr>
  </w:style>
  <w:style w:type="character" w:customStyle="1" w:styleId="HeaderChar">
    <w:name w:val="Header Char"/>
    <w:basedOn w:val="DefaultParagraphFont"/>
    <w:link w:val="Header"/>
    <w:rsid w:val="00AD7C57"/>
    <w:rPr>
      <w:sz w:val="24"/>
      <w:szCs w:val="24"/>
    </w:rPr>
  </w:style>
  <w:style w:type="paragraph" w:styleId="BalloonText">
    <w:name w:val="Balloon Text"/>
    <w:basedOn w:val="Normal"/>
    <w:link w:val="BalloonTextChar"/>
    <w:rsid w:val="00512060"/>
    <w:rPr>
      <w:rFonts w:ascii="Tahoma" w:hAnsi="Tahoma" w:cs="Tahoma"/>
      <w:sz w:val="16"/>
      <w:szCs w:val="16"/>
    </w:rPr>
  </w:style>
  <w:style w:type="character" w:customStyle="1" w:styleId="BalloonTextChar">
    <w:name w:val="Balloon Text Char"/>
    <w:basedOn w:val="DefaultParagraphFont"/>
    <w:link w:val="BalloonText"/>
    <w:rsid w:val="005120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7DE9"/>
    <w:rPr>
      <w:sz w:val="24"/>
      <w:szCs w:val="24"/>
    </w:rPr>
  </w:style>
  <w:style w:type="paragraph" w:styleId="Heading5">
    <w:name w:val="heading 5"/>
    <w:basedOn w:val="Normal"/>
    <w:next w:val="Normal"/>
    <w:link w:val="Heading5Char"/>
    <w:qFormat/>
    <w:rsid w:val="00007DE9"/>
    <w:pPr>
      <w:keepNext/>
      <w:tabs>
        <w:tab w:val="left" w:pos="1701"/>
        <w:tab w:val="left" w:pos="2268"/>
      </w:tabs>
      <w:outlineLvl w:val="4"/>
    </w:pPr>
    <w:rPr>
      <w:rFonts w:ascii="Arial" w:hAnsi="Arial"/>
      <w:snapToGrid w:val="0"/>
      <w:sz w:val="28"/>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07DE9"/>
    <w:pPr>
      <w:spacing w:before="100" w:beforeAutospacing="1" w:after="100" w:afterAutospacing="1"/>
    </w:pPr>
  </w:style>
  <w:style w:type="paragraph" w:customStyle="1" w:styleId="default">
    <w:name w:val="default"/>
    <w:basedOn w:val="Normal"/>
    <w:rsid w:val="00007DE9"/>
    <w:pPr>
      <w:spacing w:before="100" w:beforeAutospacing="1" w:after="100" w:afterAutospacing="1"/>
    </w:pPr>
  </w:style>
  <w:style w:type="character" w:styleId="Strong">
    <w:name w:val="Strong"/>
    <w:basedOn w:val="DefaultParagraphFont"/>
    <w:qFormat/>
    <w:rsid w:val="00007DE9"/>
    <w:rPr>
      <w:b/>
      <w:bCs/>
    </w:rPr>
  </w:style>
  <w:style w:type="paragraph" w:styleId="Footer">
    <w:name w:val="footer"/>
    <w:basedOn w:val="Normal"/>
    <w:rsid w:val="00007DE9"/>
    <w:pPr>
      <w:tabs>
        <w:tab w:val="center" w:pos="4677"/>
        <w:tab w:val="right" w:pos="9355"/>
      </w:tabs>
    </w:pPr>
  </w:style>
  <w:style w:type="character" w:styleId="PageNumber">
    <w:name w:val="page number"/>
    <w:basedOn w:val="DefaultParagraphFont"/>
    <w:rsid w:val="00007DE9"/>
  </w:style>
  <w:style w:type="character" w:customStyle="1" w:styleId="Heading5Char">
    <w:name w:val="Heading 5 Char"/>
    <w:basedOn w:val="DefaultParagraphFont"/>
    <w:link w:val="Heading5"/>
    <w:rsid w:val="00E57D2E"/>
    <w:rPr>
      <w:rFonts w:ascii="Arial" w:hAnsi="Arial"/>
      <w:snapToGrid w:val="0"/>
      <w:sz w:val="28"/>
      <w:lang w:val="fr-FR" w:eastAsia="fr-FR" w:bidi="ar-SA"/>
    </w:rPr>
  </w:style>
  <w:style w:type="paragraph" w:styleId="ListParagraph">
    <w:name w:val="List Paragraph"/>
    <w:basedOn w:val="Normal"/>
    <w:uiPriority w:val="34"/>
    <w:qFormat/>
    <w:rsid w:val="00940105"/>
    <w:pPr>
      <w:ind w:left="720"/>
      <w:contextualSpacing/>
    </w:pPr>
  </w:style>
  <w:style w:type="paragraph" w:styleId="Header">
    <w:name w:val="header"/>
    <w:basedOn w:val="Normal"/>
    <w:link w:val="HeaderChar"/>
    <w:rsid w:val="00AD7C57"/>
    <w:pPr>
      <w:tabs>
        <w:tab w:val="center" w:pos="4677"/>
        <w:tab w:val="right" w:pos="9355"/>
      </w:tabs>
    </w:pPr>
  </w:style>
  <w:style w:type="character" w:customStyle="1" w:styleId="HeaderChar">
    <w:name w:val="Header Char"/>
    <w:basedOn w:val="DefaultParagraphFont"/>
    <w:link w:val="Header"/>
    <w:rsid w:val="00AD7C57"/>
    <w:rPr>
      <w:sz w:val="24"/>
      <w:szCs w:val="24"/>
    </w:rPr>
  </w:style>
  <w:style w:type="paragraph" w:styleId="BalloonText">
    <w:name w:val="Balloon Text"/>
    <w:basedOn w:val="Normal"/>
    <w:link w:val="BalloonTextChar"/>
    <w:rsid w:val="00512060"/>
    <w:rPr>
      <w:rFonts w:ascii="Tahoma" w:hAnsi="Tahoma" w:cs="Tahoma"/>
      <w:sz w:val="16"/>
      <w:szCs w:val="16"/>
    </w:rPr>
  </w:style>
  <w:style w:type="character" w:customStyle="1" w:styleId="BalloonTextChar">
    <w:name w:val="Balloon Text Char"/>
    <w:basedOn w:val="DefaultParagraphFont"/>
    <w:link w:val="BalloonText"/>
    <w:rsid w:val="005120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1297</Words>
  <Characters>8062</Characters>
  <Application>Microsoft Office Word</Application>
  <DocSecurity>0</DocSecurity>
  <Lines>67</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Regulamentul cu privire la organizarea proiectului</vt:lpstr>
      <vt:lpstr>Regulamentul cu privire la organizarea proiectului</vt:lpstr>
    </vt:vector>
  </TitlesOfParts>
  <Company>ORANGE Moldova</Company>
  <LinksUpToDate>false</LinksUpToDate>
  <CharactersWithSpaces>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Regulamentul cu privire la organizarea proiectului</dc:title>
  <dc:creator>Angela</dc:creator>
  <cp:lastModifiedBy>Natalia MOGHILDA</cp:lastModifiedBy>
  <cp:revision>2</cp:revision>
  <dcterms:created xsi:type="dcterms:W3CDTF">2020-01-23T14:21:00Z</dcterms:created>
  <dcterms:modified xsi:type="dcterms:W3CDTF">2020-01-23T14:21:00Z</dcterms:modified>
</cp:coreProperties>
</file>